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027A" w14:textId="2207FD34" w:rsidR="003562DA" w:rsidRPr="00CA4651" w:rsidRDefault="003562DA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p w14:paraId="75257A4B" w14:textId="18ED0560" w:rsidR="003562DA" w:rsidRPr="00CA4651" w:rsidRDefault="003562DA" w:rsidP="003562DA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</w:pPr>
      <w:r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NOTIFICARE DE ÎNCETARE</w:t>
      </w:r>
    </w:p>
    <w:p w14:paraId="35625894" w14:textId="69872B67" w:rsidR="003562DA" w:rsidRPr="00CA4651" w:rsidRDefault="003562DA" w:rsidP="003562DA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</w:pPr>
      <w:r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{i_nr_act} / {data_curenta} a</w:t>
      </w:r>
    </w:p>
    <w:p w14:paraId="695824B3" w14:textId="4C1F6BDB" w:rsidR="003562DA" w:rsidRPr="00CA4651" w:rsidRDefault="003562DA" w:rsidP="00CA4651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</w:pPr>
      <w:r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CONTRACTULUI INDIVIDUAL DE MUNCĂ {c_numar} / {c_data}</w:t>
      </w:r>
    </w:p>
    <w:p w14:paraId="0509A6BB" w14:textId="77777777" w:rsidR="003562DA" w:rsidRPr="00CA4651" w:rsidRDefault="003562DA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p w14:paraId="581263A9" w14:textId="101E40D7" w:rsidR="00446FB9" w:rsidRPr="00446FB9" w:rsidRDefault="00446FB9" w:rsidP="00446FB9">
      <w:pPr>
        <w:jc w:val="both"/>
        <w:rPr>
          <w:rFonts w:asciiTheme="minorHAnsi" w:eastAsia="Verdana" w:hAnsiTheme="minorHAnsi" w:cstheme="minorHAnsi"/>
          <w:b/>
          <w:color w:val="000000" w:themeColor="text1"/>
          <w:lang w:val="ro-RO"/>
        </w:rPr>
      </w:pPr>
      <w:r w:rsidRPr="00446FB9">
        <w:rPr>
          <w:rFonts w:asciiTheme="minorHAnsi" w:eastAsia="Verdana" w:hAnsiTheme="minorHAnsi" w:cstheme="minorHAnsi"/>
          <w:color w:val="000000" w:themeColor="text1"/>
          <w:highlight w:val="white"/>
          <w:lang w:val="ro-RO"/>
        </w:rPr>
        <w:t xml:space="preserve">Subsemnatul </w:t>
      </w:r>
      <w:r w:rsidRPr="00446FB9">
        <w:rPr>
          <w:rFonts w:asciiTheme="minorHAnsi" w:eastAsia="Verdana" w:hAnsiTheme="minorHAnsi" w:cstheme="minorHAnsi"/>
          <w:b/>
          <w:bCs/>
          <w:color w:val="000000" w:themeColor="text1"/>
          <w:highlight w:val="white"/>
          <w:lang w:val="ro-RO"/>
        </w:rPr>
        <w:t>{</w:t>
      </w:r>
      <w:proofErr w:type="spellStart"/>
      <w:r w:rsidRPr="00446FB9">
        <w:rPr>
          <w:rFonts w:asciiTheme="minorHAnsi" w:eastAsia="Verdana" w:hAnsiTheme="minorHAnsi" w:cstheme="minorHAnsi"/>
          <w:b/>
          <w:bCs/>
          <w:color w:val="000000" w:themeColor="text1"/>
          <w:highlight w:val="white"/>
          <w:lang w:val="ro-RO"/>
        </w:rPr>
        <w:t>a_rl_nume</w:t>
      </w:r>
      <w:proofErr w:type="spellEnd"/>
      <w:r w:rsidRPr="00446FB9">
        <w:rPr>
          <w:rFonts w:asciiTheme="minorHAnsi" w:eastAsia="Verdana" w:hAnsiTheme="minorHAnsi" w:cstheme="minorHAnsi"/>
          <w:b/>
          <w:bCs/>
          <w:color w:val="000000" w:themeColor="text1"/>
          <w:highlight w:val="white"/>
          <w:lang w:val="ro-RO"/>
        </w:rPr>
        <w:t>}</w:t>
      </w:r>
      <w:r w:rsidRPr="00446FB9">
        <w:rPr>
          <w:rFonts w:asciiTheme="minorHAnsi" w:eastAsia="Verdana" w:hAnsiTheme="minorHAnsi" w:cstheme="minorHAnsi"/>
          <w:color w:val="000000" w:themeColor="text1"/>
          <w:highlight w:val="white"/>
          <w:lang w:val="ro-RO"/>
        </w:rPr>
        <w:t xml:space="preserve">, reprezentant legal al </w:t>
      </w:r>
      <w:r w:rsidR="00382596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>{</w:t>
      </w:r>
      <w:proofErr w:type="spellStart"/>
      <w:r w:rsidR="00382596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>a_denumire</w:t>
      </w:r>
      <w:proofErr w:type="spellEnd"/>
      <w:r w:rsidR="00382596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>}</w:t>
      </w:r>
      <w:r w:rsidRPr="00446FB9">
        <w:rPr>
          <w:rFonts w:asciiTheme="minorHAnsi" w:eastAsia="Verdana" w:hAnsiTheme="minorHAnsi" w:cstheme="minorHAnsi"/>
          <w:color w:val="000000" w:themeColor="text1"/>
          <w:highlight w:val="white"/>
          <w:lang w:val="ro-RO"/>
        </w:rPr>
        <w:t xml:space="preserve">, în calitate de </w:t>
      </w:r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>{</w:t>
      </w:r>
      <w:proofErr w:type="spellStart"/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>a_rl_functie</w:t>
      </w:r>
      <w:proofErr w:type="spellEnd"/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>}</w:t>
      </w:r>
      <w:r w:rsidRPr="00446FB9">
        <w:rPr>
          <w:rFonts w:asciiTheme="minorHAnsi" w:eastAsia="Verdana" w:hAnsiTheme="minorHAnsi" w:cstheme="minorHAnsi"/>
          <w:color w:val="000000" w:themeColor="text1"/>
          <w:highlight w:val="white"/>
          <w:lang w:val="ro-RO"/>
        </w:rPr>
        <w:t>, în baza dispozițiilor statutului societății</w:t>
      </w:r>
      <w:r w:rsidRPr="00446FB9">
        <w:rPr>
          <w:rFonts w:asciiTheme="minorHAnsi" w:eastAsia="Verdana" w:hAnsiTheme="minorHAnsi" w:cstheme="minorHAnsi"/>
          <w:color w:val="000000" w:themeColor="text1"/>
          <w:lang w:val="ro-RO"/>
        </w:rPr>
        <w:t>,</w:t>
      </w:r>
    </w:p>
    <w:p w14:paraId="54863FBB" w14:textId="5E5A02C3" w:rsidR="00446FB9" w:rsidRPr="00446FB9" w:rsidRDefault="00446FB9" w:rsidP="00446FB9">
      <w:pPr>
        <w:jc w:val="both"/>
        <w:rPr>
          <w:rFonts w:asciiTheme="minorHAnsi" w:eastAsia="Verdana" w:hAnsiTheme="minorHAnsi" w:cstheme="minorHAnsi"/>
          <w:b/>
          <w:color w:val="000000" w:themeColor="text1"/>
          <w:lang w:val="ro-RO"/>
        </w:rPr>
      </w:pPr>
    </w:p>
    <w:p w14:paraId="3D47D402" w14:textId="23C9896A" w:rsidR="00446FB9" w:rsidRPr="00446FB9" w:rsidRDefault="00446FB9" w:rsidP="00446FB9">
      <w:pPr>
        <w:jc w:val="both"/>
        <w:rPr>
          <w:rFonts w:asciiTheme="minorHAnsi" w:hAnsiTheme="minorHAnsi" w:cstheme="minorHAnsi"/>
          <w:iCs/>
          <w:color w:val="333333"/>
          <w:bdr w:val="none" w:sz="0" w:space="0" w:color="auto" w:frame="1"/>
          <w:shd w:val="clear" w:color="auto" w:fill="FFFFFF"/>
          <w:lang w:val="ro-RO"/>
        </w:rPr>
      </w:pPr>
      <w:r w:rsidRPr="00446FB9"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shd w:val="clear" w:color="auto" w:fill="FFFFFF"/>
          <w:lang w:val="ro-RO"/>
        </w:rPr>
        <w:t>În baza art. 31 alin. (3)</w:t>
      </w:r>
      <w:r w:rsidRPr="00446FB9">
        <w:rPr>
          <w:rFonts w:asciiTheme="minorHAnsi" w:hAnsiTheme="minorHAnsi" w:cstheme="minorHAnsi"/>
          <w:iCs/>
          <w:color w:val="333333"/>
          <w:bdr w:val="none" w:sz="0" w:space="0" w:color="auto" w:frame="1"/>
          <w:shd w:val="clear" w:color="auto" w:fill="FFFFFF"/>
          <w:lang w:val="ro-RO"/>
        </w:rPr>
        <w:t xml:space="preserve"> - </w:t>
      </w:r>
      <w:r w:rsidRPr="00446FB9">
        <w:rPr>
          <w:rFonts w:asciiTheme="minorHAnsi" w:hAnsiTheme="minorHAnsi" w:cstheme="minorHAnsi"/>
          <w:bCs/>
          <w:lang w:val="ro-RO"/>
        </w:rPr>
        <w:t>Pe durata sau la sfârșitul perioadei de probă,</w:t>
      </w:r>
      <w:r w:rsidRPr="00446FB9">
        <w:rPr>
          <w:rFonts w:asciiTheme="minorHAnsi" w:hAnsiTheme="minorHAnsi" w:cstheme="minorHAnsi"/>
          <w:lang w:val="ro-RO"/>
        </w:rPr>
        <w:t xml:space="preserve"> contractul individual de muncă poate înceta exclusiv printr-o notificare scrisă, fără̆ preaviz, la inițiativa oricăreia dintre părți, fără a fi necesară motivarea acesteia</w:t>
      </w:r>
      <w:r w:rsidRPr="00446FB9">
        <w:rPr>
          <w:rFonts w:asciiTheme="minorHAnsi" w:hAnsiTheme="minorHAnsi" w:cstheme="minorHAnsi"/>
          <w:b/>
          <w:bCs/>
          <w:lang w:val="ro-RO"/>
        </w:rPr>
        <w:t>,</w:t>
      </w:r>
      <w:r w:rsidRPr="00446FB9">
        <w:rPr>
          <w:rFonts w:asciiTheme="minorHAnsi" w:eastAsia="Verdana" w:hAnsiTheme="minorHAnsi" w:cstheme="minorHAnsi"/>
          <w:b/>
          <w:bCs/>
          <w:color w:val="000000" w:themeColor="text1"/>
          <w:lang w:val="ro-RO"/>
        </w:rPr>
        <w:t xml:space="preserve"> </w:t>
      </w:r>
      <w:r w:rsidRPr="00446FB9">
        <w:rPr>
          <w:rFonts w:asciiTheme="minorHAnsi" w:eastAsia="Verdana" w:hAnsiTheme="minorHAnsi" w:cstheme="minorHAnsi"/>
          <w:color w:val="000000" w:themeColor="text1"/>
          <w:lang w:val="ro-RO"/>
        </w:rPr>
        <w:t xml:space="preserve">din </w:t>
      </w:r>
      <w:r w:rsidRPr="00446FB9">
        <w:rPr>
          <w:rFonts w:asciiTheme="minorHAnsi" w:eastAsia="Verdana" w:hAnsiTheme="minorHAnsi" w:cstheme="minorHAnsi"/>
          <w:bCs/>
          <w:color w:val="000000" w:themeColor="text1"/>
          <w:highlight w:val="white"/>
          <w:lang w:val="ro-RO"/>
        </w:rPr>
        <w:t>Leg</w:t>
      </w:r>
      <w:r w:rsidRPr="00446FB9">
        <w:rPr>
          <w:rFonts w:asciiTheme="minorHAnsi" w:eastAsia="Verdana" w:hAnsiTheme="minorHAnsi" w:cstheme="minorHAnsi"/>
          <w:bCs/>
          <w:color w:val="000000" w:themeColor="text1"/>
          <w:lang w:val="ro-RO"/>
        </w:rPr>
        <w:t>ea</w:t>
      </w:r>
      <w:r w:rsidRPr="00446FB9">
        <w:rPr>
          <w:rStyle w:val="Strong"/>
          <w:rFonts w:asciiTheme="minorHAnsi" w:hAnsiTheme="minorHAnsi" w:cstheme="minorHAnsi"/>
          <w:b w:val="0"/>
          <w:lang w:val="ro-RO"/>
        </w:rPr>
        <w:t xml:space="preserve"> 53/2003</w:t>
      </w:r>
      <w:r>
        <w:rPr>
          <w:rStyle w:val="Strong"/>
          <w:rFonts w:asciiTheme="minorHAnsi" w:hAnsiTheme="minorHAnsi" w:cstheme="minorHAnsi"/>
          <w:b w:val="0"/>
          <w:lang w:val="ro-RO"/>
        </w:rPr>
        <w:t xml:space="preserve"> </w:t>
      </w:r>
      <w:r w:rsidRPr="00446FB9">
        <w:rPr>
          <w:rStyle w:val="Strong"/>
          <w:rFonts w:asciiTheme="minorHAnsi" w:hAnsiTheme="minorHAnsi" w:cstheme="minorHAnsi"/>
          <w:b w:val="0"/>
          <w:lang w:val="ro-RO"/>
        </w:rPr>
        <w:t>-</w:t>
      </w:r>
      <w:r>
        <w:rPr>
          <w:rStyle w:val="Strong"/>
          <w:rFonts w:asciiTheme="minorHAnsi" w:hAnsiTheme="minorHAnsi" w:cstheme="minorHAnsi"/>
          <w:b w:val="0"/>
          <w:lang w:val="ro-RO"/>
        </w:rPr>
        <w:t xml:space="preserve"> </w:t>
      </w:r>
      <w:r w:rsidRPr="00446FB9">
        <w:rPr>
          <w:rStyle w:val="Strong"/>
          <w:rFonts w:asciiTheme="minorHAnsi" w:hAnsiTheme="minorHAnsi" w:cstheme="minorHAnsi"/>
          <w:b w:val="0"/>
          <w:lang w:val="ro-RO"/>
        </w:rPr>
        <w:t>Codul</w:t>
      </w:r>
      <w:r w:rsidR="00382596">
        <w:rPr>
          <w:rFonts w:asciiTheme="minorHAnsi" w:eastAsia="Verdana" w:hAnsiTheme="minorHAnsi" w:cstheme="minorHAnsi"/>
          <w:bCs/>
          <w:color w:val="000000" w:themeColor="text1"/>
          <w:lang w:val="ro-RO"/>
        </w:rPr>
        <w:t xml:space="preserve"> m</w:t>
      </w:r>
      <w:r w:rsidRPr="00446FB9">
        <w:rPr>
          <w:rFonts w:asciiTheme="minorHAnsi" w:eastAsia="Verdana" w:hAnsiTheme="minorHAnsi" w:cstheme="minorHAnsi"/>
          <w:bCs/>
          <w:color w:val="000000" w:themeColor="text1"/>
          <w:lang w:val="ro-RO"/>
        </w:rPr>
        <w:t>uncii actualizat,</w:t>
      </w:r>
    </w:p>
    <w:p w14:paraId="4A6B50CD" w14:textId="77777777" w:rsidR="00B208D7" w:rsidRPr="00CA4651" w:rsidRDefault="00B208D7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p w14:paraId="557C6755" w14:textId="2EBEFBFB" w:rsidR="00883A73" w:rsidRPr="00CA4651" w:rsidRDefault="00446FB9" w:rsidP="00F2122A">
      <w:pPr>
        <w:jc w:val="both"/>
        <w:rPr>
          <w:rFonts w:asciiTheme="minorHAnsi" w:hAnsiTheme="minorHAnsi" w:cstheme="minorHAnsi"/>
          <w:b/>
          <w:noProof/>
          <w:color w:val="000000" w:themeColor="text1"/>
          <w:lang w:val="ro-RO"/>
        </w:rPr>
      </w:pPr>
      <w:r>
        <w:rPr>
          <w:rFonts w:asciiTheme="minorHAnsi" w:hAnsiTheme="minorHAnsi" w:cstheme="minorHAnsi"/>
          <w:b/>
          <w:noProof/>
          <w:color w:val="000000" w:themeColor="text1"/>
          <w:lang w:val="ro-RO"/>
        </w:rPr>
        <w:t>HOTĂRĂȘTE</w:t>
      </w:r>
      <w:r w:rsidR="00883A73" w:rsidRPr="00CA4651">
        <w:rPr>
          <w:rFonts w:asciiTheme="minorHAnsi" w:hAnsiTheme="minorHAnsi" w:cstheme="minorHAnsi"/>
          <w:b/>
          <w:noProof/>
          <w:color w:val="000000" w:themeColor="text1"/>
          <w:lang w:val="ro-RO"/>
        </w:rPr>
        <w:t>:</w:t>
      </w:r>
    </w:p>
    <w:p w14:paraId="2094FAD4" w14:textId="77777777" w:rsidR="00883A73" w:rsidRPr="00CA4651" w:rsidRDefault="00883A73" w:rsidP="00F2122A">
      <w:pPr>
        <w:jc w:val="both"/>
        <w:rPr>
          <w:rFonts w:asciiTheme="minorHAnsi" w:hAnsiTheme="minorHAnsi" w:cstheme="minorHAnsi"/>
          <w:b/>
          <w:noProof/>
          <w:color w:val="000000" w:themeColor="text1"/>
          <w:lang w:val="ro-RO"/>
        </w:rPr>
      </w:pPr>
    </w:p>
    <w:p w14:paraId="2C11B067" w14:textId="4432791E" w:rsidR="00883A73" w:rsidRPr="001C3496" w:rsidRDefault="00446FB9" w:rsidP="00446FB9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  <w:r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Art.1 </w:t>
      </w:r>
      <w:r w:rsidR="003634C0" w:rsidRPr="00CA4651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Contractul individual de muncă al subsemnatului </w:t>
      </w:r>
      <w:r w:rsidR="003634C0"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{s_nume} {s_prenume}</w:t>
      </w:r>
      <w:r w:rsidR="003634C0" w:rsidRPr="00CA4651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,  încadrat în funcţia </w:t>
      </w:r>
      <w:r w:rsidR="003634C0"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{c_functie}</w:t>
      </w:r>
      <w:r w:rsidR="003634C0" w:rsidRPr="00CA4651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 având contractul individual de muncă </w:t>
      </w:r>
      <w:r w:rsidR="003634C0"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{c_numar}/{c_data}</w:t>
      </w:r>
      <w:r w:rsidR="003634C0" w:rsidRPr="00CA4651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 la </w:t>
      </w:r>
      <w:r w:rsidR="003634C0"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{a_denumire}</w:t>
      </w:r>
      <w:r w:rsidR="00382596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 </w:t>
      </w:r>
      <w:r w:rsidR="003634C0" w:rsidRPr="001C3496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încetează la data de </w:t>
      </w:r>
      <w:r w:rsidR="003634C0" w:rsidRPr="001C3496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{o_incetare_data}</w:t>
      </w:r>
      <w:r w:rsidR="003634C0" w:rsidRPr="001C3496">
        <w:rPr>
          <w:rFonts w:asciiTheme="minorHAnsi" w:hAnsiTheme="minorHAnsi" w:cstheme="minorHAnsi"/>
          <w:noProof/>
          <w:color w:val="000000" w:themeColor="text1"/>
          <w:lang w:val="ro-RO"/>
        </w:rPr>
        <w:t>.</w:t>
      </w:r>
    </w:p>
    <w:p w14:paraId="52E3C926" w14:textId="19CC752F" w:rsidR="003634C0" w:rsidRPr="00446FB9" w:rsidRDefault="00446FB9" w:rsidP="00446F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Art.2 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Prezenta notificare se va comunica salariatului, iar compartimentele resurse umane 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financiar contabil vor duce la îndeplinire conținutul acesteia.</w:t>
      </w:r>
    </w:p>
    <w:p w14:paraId="43831AA6" w14:textId="03894814" w:rsidR="001C3496" w:rsidRPr="001C3496" w:rsidRDefault="00446FB9" w:rsidP="00446FB9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Art.3 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Prezenta </w:t>
      </w:r>
      <w:r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notificare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poate fi contestat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î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 termen de 45 de zile la instanța competent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din raza teritorial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î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 care reclamantul își are domiciliul.</w:t>
      </w:r>
    </w:p>
    <w:p w14:paraId="32BF7B2E" w14:textId="0427F8B4" w:rsidR="001C3496" w:rsidRPr="001C3496" w:rsidRDefault="00446FB9" w:rsidP="00446FB9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Art.4 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Prezenta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notificare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a fost întocmită 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 dou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â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te una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pentru fiecare parte, urmând a-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ș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i produce efectele începând cu data </w:t>
      </w:r>
      <w:r w:rsidR="001C3496" w:rsidRPr="001C3496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1C3496" w:rsidRPr="001C3496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="001C3496" w:rsidRPr="001C3496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E9605C" w:rsidRPr="00CA4651" w14:paraId="0DE03AE6" w14:textId="77777777" w:rsidTr="0016466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33148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66F7F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Salariat,</w:t>
            </w:r>
          </w:p>
        </w:tc>
      </w:tr>
      <w:tr w:rsidR="00E9605C" w:rsidRPr="00CA4651" w14:paraId="2B8C5481" w14:textId="77777777" w:rsidTr="0016466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04246" w14:textId="1F5C281F" w:rsidR="00E9605C" w:rsidRPr="00CA4651" w:rsidRDefault="00382596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B6487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{</w:t>
            </w:r>
            <w:proofErr w:type="spellStart"/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s_nume</w:t>
            </w:r>
            <w:proofErr w:type="spellEnd"/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} {</w:t>
            </w:r>
            <w:proofErr w:type="spellStart"/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s_prenume</w:t>
            </w:r>
            <w:proofErr w:type="spellEnd"/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}</w:t>
            </w:r>
          </w:p>
        </w:tc>
      </w:tr>
      <w:tr w:rsidR="00E9605C" w:rsidRPr="00CA4651" w14:paraId="5E8408D6" w14:textId="77777777" w:rsidTr="0016466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29AF3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{</w:t>
            </w:r>
            <w:proofErr w:type="spellStart"/>
            <w:r w:rsidRPr="00CA465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a_rl_nume</w:t>
            </w:r>
            <w:proofErr w:type="spellEnd"/>
            <w:r w:rsidRPr="00CA465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}</w:t>
            </w:r>
          </w:p>
          <w:p w14:paraId="304F3E0F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Semnătura</w:t>
            </w:r>
            <w:r w:rsidRPr="00CA4651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 xml:space="preserve"> {</w:t>
            </w:r>
            <w:proofErr w:type="spellStart"/>
            <w:r w:rsidRPr="00CA4651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>space</w:t>
            </w:r>
            <w:proofErr w:type="spellEnd"/>
            <w:r w:rsidRPr="00CA4651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CA0DC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Semnătura</w:t>
            </w:r>
            <w:r w:rsidRPr="00CA4651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 xml:space="preserve"> {</w:t>
            </w:r>
            <w:proofErr w:type="spellStart"/>
            <w:r w:rsidRPr="00CA4651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>space</w:t>
            </w:r>
            <w:proofErr w:type="spellEnd"/>
            <w:r w:rsidRPr="00CA4651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>}</w:t>
            </w:r>
          </w:p>
        </w:tc>
      </w:tr>
      <w:tr w:rsidR="00E9605C" w:rsidRPr="00CA4651" w14:paraId="3A415116" w14:textId="77777777" w:rsidTr="0016466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3EFC2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9C2C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 xml:space="preserve">Am primit un exemplar in original  </w:t>
            </w:r>
          </w:p>
          <w:p w14:paraId="117134C1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3F0191C0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hAnsiTheme="minorHAnsi" w:cstheme="minorHAnsi"/>
                <w:color w:val="000000" w:themeColor="text1"/>
                <w:lang w:val="ro-RO"/>
              </w:rPr>
              <w:t>{</w:t>
            </w:r>
            <w:proofErr w:type="spellStart"/>
            <w:r w:rsidRPr="00CA4651">
              <w:rPr>
                <w:rFonts w:asciiTheme="minorHAnsi" w:hAnsiTheme="minorHAnsi" w:cstheme="minorHAnsi"/>
                <w:color w:val="000000" w:themeColor="text1"/>
                <w:lang w:val="ro-RO"/>
              </w:rPr>
              <w:t>space</w:t>
            </w:r>
            <w:proofErr w:type="spellEnd"/>
            <w:r w:rsidRPr="00CA4651">
              <w:rPr>
                <w:rFonts w:asciiTheme="minorHAnsi" w:hAnsiTheme="minorHAnsi" w:cstheme="minorHAnsi"/>
                <w:color w:val="000000" w:themeColor="text1"/>
                <w:lang w:val="ro-RO"/>
              </w:rPr>
              <w:t>}</w:t>
            </w:r>
          </w:p>
        </w:tc>
      </w:tr>
      <w:tr w:rsidR="00E9605C" w:rsidRPr="00CA4651" w14:paraId="77A17ECA" w14:textId="77777777" w:rsidTr="0016466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086C4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EFBDF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{</w:t>
            </w:r>
            <w:proofErr w:type="spellStart"/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data_curenta</w:t>
            </w:r>
            <w:proofErr w:type="spellEnd"/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}</w:t>
            </w:r>
          </w:p>
        </w:tc>
      </w:tr>
    </w:tbl>
    <w:p w14:paraId="55D3FF3A" w14:textId="77777777" w:rsidR="00E9605C" w:rsidRPr="00CA4651" w:rsidRDefault="00E9605C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p w14:paraId="07A89CA3" w14:textId="77777777" w:rsidR="009E0546" w:rsidRPr="00CA4651" w:rsidRDefault="009E0546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sectPr w:rsidR="009E0546" w:rsidRPr="00CA4651" w:rsidSect="00B208D7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BCE9" w14:textId="77777777" w:rsidR="002872E6" w:rsidRDefault="002872E6" w:rsidP="00B208D7">
      <w:r>
        <w:separator/>
      </w:r>
    </w:p>
  </w:endnote>
  <w:endnote w:type="continuationSeparator" w:id="0">
    <w:p w14:paraId="0E76BD72" w14:textId="77777777" w:rsidR="002872E6" w:rsidRDefault="002872E6" w:rsidP="00B2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-21820533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1027594644"/>
          <w:docPartObj>
            <w:docPartGallery w:val="Page Numbers (Top of Page)"/>
            <w:docPartUnique/>
          </w:docPartObj>
        </w:sdtPr>
        <w:sdtContent>
          <w:p w14:paraId="3EC188D3" w14:textId="77777777" w:rsidR="002F7A01" w:rsidRDefault="002F7A01" w:rsidP="002F7A01">
            <w:pPr>
              <w:pStyle w:val="Footer"/>
              <w:jc w:val="right"/>
              <w:rPr>
                <w:rFonts w:asciiTheme="minorHAnsi" w:hAnsiTheme="minorHAnsi" w:cstheme="minorHAnsi"/>
                <w:lang w:val="ro-RO" w:eastAsia="en-US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21AAD88D" w14:textId="77777777" w:rsidR="002F7A01" w:rsidRDefault="002F7A01" w:rsidP="002F7A01">
    <w:pPr>
      <w:pStyle w:val="Footer"/>
      <w:rPr>
        <w:rFonts w:asciiTheme="minorHAnsi" w:hAnsiTheme="minorHAnsi" w:cstheme="minorHAnsi"/>
        <w:lang w:val="ro-RO"/>
      </w:rPr>
    </w:pPr>
  </w:p>
  <w:p w14:paraId="1E760FA5" w14:textId="77777777" w:rsidR="002F7A01" w:rsidRDefault="002F7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11C06A" w14:textId="5FC58390" w:rsidR="002F7A01" w:rsidRDefault="002F7A01" w:rsidP="002F7A01">
            <w:pPr>
              <w:pStyle w:val="Footer"/>
              <w:jc w:val="right"/>
              <w:rPr>
                <w:rFonts w:asciiTheme="minorHAnsi" w:hAnsiTheme="minorHAnsi" w:cstheme="minorHAnsi"/>
                <w:lang w:val="ro-RO" w:eastAsia="en-US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365D29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365D29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400F6FC2" w14:textId="77777777" w:rsidR="002F7A01" w:rsidRDefault="002F7A01" w:rsidP="002F7A01">
    <w:pPr>
      <w:pStyle w:val="Footer"/>
      <w:rPr>
        <w:rFonts w:asciiTheme="minorHAnsi" w:hAnsiTheme="minorHAnsi" w:cstheme="minorHAnsi"/>
        <w:lang w:val="ro-RO"/>
      </w:rPr>
    </w:pPr>
  </w:p>
  <w:p w14:paraId="4DB3377F" w14:textId="77777777" w:rsidR="002F7A01" w:rsidRDefault="002F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8AED" w14:textId="77777777" w:rsidR="002872E6" w:rsidRDefault="002872E6" w:rsidP="00B208D7">
      <w:r>
        <w:separator/>
      </w:r>
    </w:p>
  </w:footnote>
  <w:footnote w:type="continuationSeparator" w:id="0">
    <w:p w14:paraId="084DEAD4" w14:textId="77777777" w:rsidR="002872E6" w:rsidRDefault="002872E6" w:rsidP="00B2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F12" w14:textId="4D762F2F" w:rsidR="00B208D7" w:rsidRDefault="00B208D7" w:rsidP="00B208D7">
    <w:pPr>
      <w:jc w:val="both"/>
      <w:rPr>
        <w:rFonts w:asciiTheme="minorHAnsi" w:hAnsiTheme="minorHAnsi" w:cstheme="minorHAnsi"/>
        <w:color w:val="000000" w:themeColor="text1"/>
        <w:lang w:val="ro-RO" w:eastAsia="en-US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lang w:val="ro-RO"/>
      </w:rPr>
      <w:tab/>
    </w:r>
    <w:r w:rsidR="00382596">
      <w:rPr>
        <w:rFonts w:asciiTheme="minorHAnsi" w:eastAsia="Calibri" w:hAnsiTheme="minorHAnsi" w:cstheme="minorHAnsi"/>
        <w:b/>
        <w:color w:val="000000" w:themeColor="text1"/>
        <w:lang w:val="ro-RO"/>
      </w:rPr>
      <w:t>{</w:t>
    </w:r>
    <w:proofErr w:type="spellStart"/>
    <w:r w:rsidR="00382596">
      <w:rPr>
        <w:rFonts w:asciiTheme="minorHAnsi" w:eastAsia="Calibri" w:hAnsiTheme="minorHAnsi" w:cstheme="minorHAnsi"/>
        <w:b/>
        <w:color w:val="000000" w:themeColor="text1"/>
        <w:lang w:val="ro-RO"/>
      </w:rPr>
      <w:t>a_denumire</w:t>
    </w:r>
    <w:proofErr w:type="spellEnd"/>
    <w:r w:rsidR="00382596">
      <w:rPr>
        <w:rFonts w:asciiTheme="minorHAnsi" w:eastAsia="Calibri" w:hAnsiTheme="minorHAnsi" w:cstheme="minorHAnsi"/>
        <w:b/>
        <w:color w:val="000000" w:themeColor="text1"/>
        <w:lang w:val="ro-RO"/>
      </w:rPr>
      <w:t>}</w:t>
    </w:r>
  </w:p>
  <w:p w14:paraId="24365170" w14:textId="77777777" w:rsidR="00B208D7" w:rsidRDefault="00B208D7" w:rsidP="00B208D7">
    <w:pPr>
      <w:jc w:val="both"/>
      <w:rPr>
        <w:rFonts w:asciiTheme="minorHAnsi" w:hAnsiTheme="minorHAnsi" w:cstheme="minorHAnsi"/>
        <w:color w:val="000000" w:themeColor="text1"/>
        <w:lang w:val="ro-RO"/>
      </w:rPr>
    </w:pPr>
    <w:r>
      <w:rPr>
        <w:rFonts w:asciiTheme="minorHAnsi" w:hAnsiTheme="minorHAnsi" w:cstheme="minorHAnsi"/>
        <w:b/>
        <w:color w:val="000000" w:themeColor="text1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52DF0A48" w14:textId="77777777" w:rsidR="00B208D7" w:rsidRDefault="00B208D7" w:rsidP="00B208D7">
    <w:pPr>
      <w:jc w:val="both"/>
      <w:rPr>
        <w:rFonts w:asciiTheme="minorHAnsi" w:hAnsiTheme="minorHAnsi" w:cstheme="minorHAnsi"/>
        <w:b/>
        <w:color w:val="000000" w:themeColor="text1"/>
        <w:lang w:val="ro-RO"/>
      </w:rPr>
    </w:pPr>
    <w:r>
      <w:rPr>
        <w:rFonts w:asciiTheme="minorHAnsi" w:hAnsiTheme="minorHAnsi" w:cstheme="minorHAnsi"/>
        <w:b/>
        <w:color w:val="000000" w:themeColor="text1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lang w:val="ro-RO"/>
      </w:rPr>
      <w:tab/>
    </w:r>
    <w:r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4479A53A" w14:textId="77777777" w:rsidR="00B208D7" w:rsidRDefault="00B20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405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56530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A8"/>
    <w:rsid w:val="00054F9F"/>
    <w:rsid w:val="0005655B"/>
    <w:rsid w:val="000E6C6B"/>
    <w:rsid w:val="00141EA8"/>
    <w:rsid w:val="00185C54"/>
    <w:rsid w:val="001C3496"/>
    <w:rsid w:val="002872E6"/>
    <w:rsid w:val="002E3CAE"/>
    <w:rsid w:val="002F7A01"/>
    <w:rsid w:val="003562DA"/>
    <w:rsid w:val="003634C0"/>
    <w:rsid w:val="003649FF"/>
    <w:rsid w:val="00365D29"/>
    <w:rsid w:val="003771B3"/>
    <w:rsid w:val="00382596"/>
    <w:rsid w:val="00390E17"/>
    <w:rsid w:val="003D5F63"/>
    <w:rsid w:val="003F1690"/>
    <w:rsid w:val="00423A22"/>
    <w:rsid w:val="00446FB9"/>
    <w:rsid w:val="00505FEA"/>
    <w:rsid w:val="00536737"/>
    <w:rsid w:val="005B657F"/>
    <w:rsid w:val="00627387"/>
    <w:rsid w:val="00693C78"/>
    <w:rsid w:val="00836BB8"/>
    <w:rsid w:val="00883A73"/>
    <w:rsid w:val="00894158"/>
    <w:rsid w:val="00934882"/>
    <w:rsid w:val="009472B9"/>
    <w:rsid w:val="009A0DA7"/>
    <w:rsid w:val="009E0546"/>
    <w:rsid w:val="00A27863"/>
    <w:rsid w:val="00A61E4A"/>
    <w:rsid w:val="00A863F4"/>
    <w:rsid w:val="00AB463E"/>
    <w:rsid w:val="00AD4CE0"/>
    <w:rsid w:val="00B208D7"/>
    <w:rsid w:val="00B3199F"/>
    <w:rsid w:val="00B32CFF"/>
    <w:rsid w:val="00B77424"/>
    <w:rsid w:val="00B92289"/>
    <w:rsid w:val="00C277CC"/>
    <w:rsid w:val="00C342FD"/>
    <w:rsid w:val="00CA4651"/>
    <w:rsid w:val="00CB20F4"/>
    <w:rsid w:val="00D007A6"/>
    <w:rsid w:val="00D038AD"/>
    <w:rsid w:val="00DE2F8B"/>
    <w:rsid w:val="00DF4CEC"/>
    <w:rsid w:val="00DF7618"/>
    <w:rsid w:val="00E0110D"/>
    <w:rsid w:val="00E42EC1"/>
    <w:rsid w:val="00E930A1"/>
    <w:rsid w:val="00E9605C"/>
    <w:rsid w:val="00F2122A"/>
    <w:rsid w:val="00F458E8"/>
    <w:rsid w:val="00FA3224"/>
    <w:rsid w:val="00FA7A90"/>
    <w:rsid w:val="00FB658B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151DEE"/>
  <w15:chartTrackingRefBased/>
  <w15:docId w15:val="{B25F3905-CB4F-44A5-ADC0-B553AB4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A73"/>
    <w:rPr>
      <w:rFonts w:ascii="Times New Roman" w:eastAsia="Times New Roman" w:hAnsi="Times New Roman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83A73"/>
    <w:pPr>
      <w:keepNext/>
      <w:jc w:val="center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A7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883A73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3A73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3A73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Heading2Char">
    <w:name w:val="Heading 2 Char"/>
    <w:link w:val="Heading2"/>
    <w:semiHidden/>
    <w:rsid w:val="00883A73"/>
    <w:rPr>
      <w:rFonts w:ascii="Times New Roman" w:eastAsia="Times New Roman" w:hAnsi="Times New Roman" w:cs="Times New Roman"/>
      <w:b/>
      <w:sz w:val="20"/>
      <w:szCs w:val="20"/>
      <w:lang w:val="en-GB" w:eastAsia="ro-RO"/>
    </w:rPr>
  </w:style>
  <w:style w:type="character" w:customStyle="1" w:styleId="Heading3Char">
    <w:name w:val="Heading 3 Char"/>
    <w:link w:val="Heading3"/>
    <w:rsid w:val="00883A73"/>
    <w:rPr>
      <w:rFonts w:ascii="Times New Roman" w:eastAsia="Times New Roman" w:hAnsi="Times New Roman" w:cs="Times New Roman"/>
      <w:sz w:val="24"/>
      <w:szCs w:val="20"/>
      <w:lang w:val="en-GB" w:eastAsia="ro-RO"/>
    </w:rPr>
  </w:style>
  <w:style w:type="character" w:customStyle="1" w:styleId="Heading4Char">
    <w:name w:val="Heading 4 Char"/>
    <w:link w:val="Heading4"/>
    <w:semiHidden/>
    <w:rsid w:val="00883A73"/>
    <w:rPr>
      <w:rFonts w:ascii="Times New Roman" w:eastAsia="Times New Roman" w:hAnsi="Times New Roman" w:cs="Times New Roman"/>
      <w:sz w:val="24"/>
      <w:szCs w:val="20"/>
      <w:lang w:val="en-GB" w:eastAsia="ro-RO"/>
    </w:rPr>
  </w:style>
  <w:style w:type="character" w:customStyle="1" w:styleId="StilAldin">
    <w:name w:val="Stil Aldin"/>
    <w:rsid w:val="00883A73"/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B20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8D7"/>
    <w:rPr>
      <w:rFonts w:ascii="Times New Roman" w:eastAsia="Times New Roman" w:hAnsi="Times New Roman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20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8D7"/>
    <w:rPr>
      <w:rFonts w:ascii="Times New Roman" w:eastAsia="Times New Roman" w:hAnsi="Times New Roman"/>
      <w:lang w:eastAsia="ro-RO"/>
    </w:rPr>
  </w:style>
  <w:style w:type="paragraph" w:customStyle="1" w:styleId="Default">
    <w:name w:val="Default"/>
    <w:uiPriority w:val="99"/>
    <w:rsid w:val="00D007A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rsid w:val="00D007A6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007A6"/>
    <w:pPr>
      <w:ind w:left="720"/>
      <w:contextualSpacing/>
    </w:pPr>
  </w:style>
  <w:style w:type="character" w:styleId="Emphasis">
    <w:name w:val="Emphasis"/>
    <w:uiPriority w:val="20"/>
    <w:qFormat/>
    <w:rsid w:val="00D007A6"/>
    <w:rPr>
      <w:i/>
      <w:iCs/>
    </w:rPr>
  </w:style>
  <w:style w:type="paragraph" w:styleId="NormalWeb">
    <w:name w:val="Normal (Web)"/>
    <w:basedOn w:val="Normal"/>
    <w:uiPriority w:val="99"/>
    <w:rsid w:val="00AD4CE0"/>
    <w:pPr>
      <w:suppressAutoHyphens/>
      <w:spacing w:before="280" w:after="280"/>
    </w:pPr>
    <w:rPr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44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cp:lastModifiedBy>Ember Software</cp:lastModifiedBy>
  <cp:revision>2</cp:revision>
  <dcterms:created xsi:type="dcterms:W3CDTF">2025-09-29T13:29:00Z</dcterms:created>
  <dcterms:modified xsi:type="dcterms:W3CDTF">2025-09-29T13:29:00Z</dcterms:modified>
</cp:coreProperties>
</file>