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288F1F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61C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Tinichigiu carosier</w:t>
      </w:r>
    </w:p>
    <w:p w14:paraId="3D4CB64A" w14:textId="04364DC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02CAC" w:rsidRPr="00702CA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8F5AE3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843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721303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27A6AEBC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B1D01">
        <w:rPr>
          <w:rFonts w:asciiTheme="minorHAnsi" w:hAnsiTheme="minorHAnsi" w:cstheme="minorHAnsi"/>
          <w:color w:val="000000" w:themeColor="text1"/>
          <w:sz w:val="20"/>
          <w:szCs w:val="20"/>
        </w:rPr>
        <w:t>șefului de atelier/administratorului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12745AE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06EFC47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B1D01">
        <w:rPr>
          <w:rFonts w:asciiTheme="minorHAnsi" w:hAnsiTheme="minorHAnsi" w:cstheme="minorHAnsi"/>
          <w:color w:val="000000" w:themeColor="text1"/>
          <w:sz w:val="20"/>
          <w:szCs w:val="20"/>
        </w:rPr>
        <w:t>efectua lucrări de reparații asupra vehiculelor programate în atelier, în conformitate cu standardele firmei.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781E892" w14:textId="2BB431C6" w:rsidR="008B1D01" w:rsidRDefault="006E0226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34DC6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8B1D01">
        <w:rPr>
          <w:rFonts w:asciiTheme="minorHAnsi" w:hAnsiTheme="minorHAnsi" w:cstheme="minorHAnsi"/>
          <w:color w:val="000000"/>
          <w:sz w:val="20"/>
          <w:szCs w:val="20"/>
        </w:rPr>
        <w:t>sigure calitatea lucrărilor de reparații;</w:t>
      </w:r>
    </w:p>
    <w:p w14:paraId="37BA4E25" w14:textId="03FDD5C0" w:rsidR="008B1D01" w:rsidRDefault="008B1D01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corect și profesionist daunele caroseriei și elementelor afectate;</w:t>
      </w:r>
    </w:p>
    <w:p w14:paraId="3BFDE085" w14:textId="7E665191" w:rsidR="008B1D01" w:rsidRDefault="008B1D01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C3A53">
        <w:rPr>
          <w:rFonts w:asciiTheme="minorHAnsi" w:hAnsiTheme="minorHAnsi" w:cstheme="minorHAnsi"/>
          <w:color w:val="000000"/>
          <w:sz w:val="20"/>
          <w:szCs w:val="20"/>
        </w:rPr>
        <w:t xml:space="preserve">să rezolve cerințele de lucru și să anunțe superiorul ierarhic în cazul în care </w:t>
      </w:r>
      <w:r w:rsidR="006965D0">
        <w:rPr>
          <w:rFonts w:asciiTheme="minorHAnsi" w:hAnsiTheme="minorHAnsi" w:cstheme="minorHAnsi"/>
          <w:color w:val="000000"/>
          <w:sz w:val="20"/>
          <w:szCs w:val="20"/>
        </w:rPr>
        <w:t>în timpul reparației</w:t>
      </w:r>
      <w:r w:rsidR="00BC3A53">
        <w:rPr>
          <w:rFonts w:asciiTheme="minorHAnsi" w:hAnsiTheme="minorHAnsi" w:cstheme="minorHAnsi"/>
          <w:color w:val="000000"/>
          <w:sz w:val="20"/>
          <w:szCs w:val="20"/>
        </w:rPr>
        <w:t xml:space="preserve"> se constată și alte defecte;</w:t>
      </w:r>
    </w:p>
    <w:p w14:paraId="7D4CA67C" w14:textId="537BFF73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completeze, în fișă, cu exactitate lucrările efectuate și timpul necesar pentru fiecare;</w:t>
      </w:r>
    </w:p>
    <w:p w14:paraId="5703BDEF" w14:textId="445A4D75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îndeplinirea comenzii de reparație;</w:t>
      </w:r>
    </w:p>
    <w:p w14:paraId="575A6190" w14:textId="4CD079A1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constatarea completă și să întocmească necesarul de piese;</w:t>
      </w:r>
    </w:p>
    <w:p w14:paraId="5FA6C8C8" w14:textId="59B3A85B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reparația mașinii în condiții de siguranță și de protecție a bunului clientului;</w:t>
      </w:r>
    </w:p>
    <w:p w14:paraId="5C4E84E5" w14:textId="19FA4E7A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aprovizioneze de la magazie cu piese de schimb și consumabile necesare pentru comanda în lucru;</w:t>
      </w:r>
    </w:p>
    <w:p w14:paraId="259EEA68" w14:textId="35615014" w:rsidR="00BC3A53" w:rsidRDefault="00BC3A53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908B7">
        <w:rPr>
          <w:rFonts w:asciiTheme="minorHAnsi" w:hAnsiTheme="minorHAnsi" w:cstheme="minorHAnsi"/>
          <w:color w:val="000000"/>
          <w:sz w:val="20"/>
          <w:szCs w:val="20"/>
        </w:rPr>
        <w:t>să mențină în stare bună sculele și echipamentele aflate în dotare;</w:t>
      </w:r>
    </w:p>
    <w:p w14:paraId="2CC79D65" w14:textId="0E822C49" w:rsidR="00B908B7" w:rsidRDefault="00B908B7" w:rsidP="008B1D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standardele de ordine și curățenie ale atelierului;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30B454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908B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626CE7EA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709EE48" w14:textId="21F9E9FD" w:rsidR="00B908B7" w:rsidRDefault="00B908B7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Orientat spre calitate și spre satisfacerea clientului;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D0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7FA2" w14:textId="77777777" w:rsidR="009D0835" w:rsidRDefault="009D0835" w:rsidP="00527620">
      <w:r>
        <w:separator/>
      </w:r>
    </w:p>
  </w:endnote>
  <w:endnote w:type="continuationSeparator" w:id="0">
    <w:p w14:paraId="5E4D90BE" w14:textId="77777777" w:rsidR="009D0835" w:rsidRDefault="009D083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CDF6B4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4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4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954E44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4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4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3C3D" w14:textId="77777777" w:rsidR="009D0835" w:rsidRDefault="009D0835" w:rsidP="00527620">
      <w:r>
        <w:separator/>
      </w:r>
    </w:p>
  </w:footnote>
  <w:footnote w:type="continuationSeparator" w:id="0">
    <w:p w14:paraId="2FCD7B1E" w14:textId="77777777" w:rsidR="009D0835" w:rsidRDefault="009D083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03105676">
    <w:abstractNumId w:val="13"/>
  </w:num>
  <w:num w:numId="2" w16cid:durableId="2078016469">
    <w:abstractNumId w:val="11"/>
  </w:num>
  <w:num w:numId="3" w16cid:durableId="757210362">
    <w:abstractNumId w:val="4"/>
  </w:num>
  <w:num w:numId="4" w16cid:durableId="185565066">
    <w:abstractNumId w:val="18"/>
  </w:num>
  <w:num w:numId="5" w16cid:durableId="2106416264">
    <w:abstractNumId w:val="14"/>
  </w:num>
  <w:num w:numId="6" w16cid:durableId="1358703716">
    <w:abstractNumId w:val="0"/>
  </w:num>
  <w:num w:numId="7" w16cid:durableId="608659158">
    <w:abstractNumId w:val="7"/>
  </w:num>
  <w:num w:numId="8" w16cid:durableId="1648780990">
    <w:abstractNumId w:val="15"/>
  </w:num>
  <w:num w:numId="9" w16cid:durableId="832330582">
    <w:abstractNumId w:val="16"/>
  </w:num>
  <w:num w:numId="10" w16cid:durableId="1506480954">
    <w:abstractNumId w:val="8"/>
  </w:num>
  <w:num w:numId="11" w16cid:durableId="826633767">
    <w:abstractNumId w:val="5"/>
  </w:num>
  <w:num w:numId="12" w16cid:durableId="2052878047">
    <w:abstractNumId w:val="9"/>
  </w:num>
  <w:num w:numId="13" w16cid:durableId="753016945">
    <w:abstractNumId w:val="3"/>
  </w:num>
  <w:num w:numId="14" w16cid:durableId="441150391">
    <w:abstractNumId w:val="6"/>
  </w:num>
  <w:num w:numId="15" w16cid:durableId="2102526595">
    <w:abstractNumId w:val="2"/>
  </w:num>
  <w:num w:numId="16" w16cid:durableId="1187989033">
    <w:abstractNumId w:val="1"/>
  </w:num>
  <w:num w:numId="17" w16cid:durableId="646671832">
    <w:abstractNumId w:val="19"/>
  </w:num>
  <w:num w:numId="18" w16cid:durableId="939097198">
    <w:abstractNumId w:val="10"/>
  </w:num>
  <w:num w:numId="19" w16cid:durableId="1969314325">
    <w:abstractNumId w:val="12"/>
  </w:num>
  <w:num w:numId="20" w16cid:durableId="926157868">
    <w:abstractNumId w:val="17"/>
  </w:num>
  <w:num w:numId="21" w16cid:durableId="531191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4672"/>
    <w:rsid w:val="00126EA9"/>
    <w:rsid w:val="001402DF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408C7"/>
    <w:rsid w:val="0035413B"/>
    <w:rsid w:val="00383912"/>
    <w:rsid w:val="00383C69"/>
    <w:rsid w:val="00397CA0"/>
    <w:rsid w:val="003A2183"/>
    <w:rsid w:val="003C15BB"/>
    <w:rsid w:val="003D41CC"/>
    <w:rsid w:val="004003C5"/>
    <w:rsid w:val="00434DC6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65D0"/>
    <w:rsid w:val="006A124C"/>
    <w:rsid w:val="006A4C88"/>
    <w:rsid w:val="006B1991"/>
    <w:rsid w:val="006B1A6A"/>
    <w:rsid w:val="006B2A25"/>
    <w:rsid w:val="006E0226"/>
    <w:rsid w:val="006E3AA9"/>
    <w:rsid w:val="006F52FE"/>
    <w:rsid w:val="00702CAC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4E8F"/>
    <w:rsid w:val="0080661B"/>
    <w:rsid w:val="00836A0A"/>
    <w:rsid w:val="00864478"/>
    <w:rsid w:val="008747F6"/>
    <w:rsid w:val="0088607B"/>
    <w:rsid w:val="00886CC3"/>
    <w:rsid w:val="00892A32"/>
    <w:rsid w:val="008945E1"/>
    <w:rsid w:val="008B1D01"/>
    <w:rsid w:val="008C3133"/>
    <w:rsid w:val="008C36A9"/>
    <w:rsid w:val="008D15D1"/>
    <w:rsid w:val="008D3D68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0835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E5C6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8B7"/>
    <w:rsid w:val="00B9513E"/>
    <w:rsid w:val="00BB7B56"/>
    <w:rsid w:val="00BC3A53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84390"/>
    <w:rsid w:val="00E9355B"/>
    <w:rsid w:val="00E93866"/>
    <w:rsid w:val="00EA2C33"/>
    <w:rsid w:val="00EC1FB5"/>
    <w:rsid w:val="00ED5DEA"/>
    <w:rsid w:val="00ED7FEC"/>
    <w:rsid w:val="00EE62BE"/>
    <w:rsid w:val="00EF2DF9"/>
    <w:rsid w:val="00EF61CC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2023-07-19T07:45:00Z</dcterms:created>
  <dcterms:modified xsi:type="dcterms:W3CDTF">2024-03-24T13:07:00Z</dcterms:modified>
</cp:coreProperties>
</file>