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B67C8F" w:rsidRPr="00F13BB2" w:rsidRDefault="00CF5454" w:rsidP="006B1A6A">
      <w:pPr>
        <w:contextualSpacing/>
        <w:jc w:val="center"/>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FIȘA POSTULUI</w:t>
      </w:r>
    </w:p>
    <w:p w14:paraId="3D07BDF5" w14:textId="77777777" w:rsidR="00ED7FEC" w:rsidRPr="00F13BB2" w:rsidRDefault="00CF5454" w:rsidP="006B1A6A">
      <w:pPr>
        <w:contextualSpacing/>
        <w:jc w:val="cente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Anexa la contractul individual de muncă înregistrat în Registrul General de Evidență a Salariaților sub</w:t>
      </w:r>
    </w:p>
    <w:p w14:paraId="4E4E2F2D" w14:textId="7C0092AC" w:rsidR="00CF5454" w:rsidRPr="00F13BB2" w:rsidRDefault="00CF5454" w:rsidP="006B1A6A">
      <w:pPr>
        <w:contextualSpacing/>
        <w:jc w:val="cente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nr.</w:t>
      </w:r>
      <w:r w:rsidR="00B736AC" w:rsidRPr="00F13BB2">
        <w:rPr>
          <w:rFonts w:asciiTheme="minorHAnsi" w:hAnsiTheme="minorHAnsi" w:cstheme="minorHAnsi"/>
          <w:color w:val="000000" w:themeColor="text1"/>
          <w:sz w:val="20"/>
          <w:szCs w:val="20"/>
        </w:rPr>
        <w:t xml:space="preserve"> </w:t>
      </w:r>
      <w:r w:rsidR="00B736AC" w:rsidRPr="00F13BB2">
        <w:rPr>
          <w:rFonts w:asciiTheme="minorHAnsi" w:hAnsiTheme="minorHAnsi" w:cstheme="minorHAnsi"/>
          <w:b/>
          <w:bCs/>
          <w:color w:val="000000" w:themeColor="text1"/>
          <w:sz w:val="20"/>
          <w:szCs w:val="20"/>
        </w:rPr>
        <w:t>{c_numar}</w:t>
      </w:r>
      <w:r w:rsidRPr="00F13BB2">
        <w:rPr>
          <w:rFonts w:asciiTheme="minorHAnsi" w:hAnsiTheme="minorHAnsi" w:cstheme="minorHAnsi"/>
          <w:color w:val="000000" w:themeColor="text1"/>
          <w:sz w:val="20"/>
          <w:szCs w:val="20"/>
        </w:rPr>
        <w:t xml:space="preserve"> din data de</w:t>
      </w:r>
      <w:r w:rsidR="00B736AC" w:rsidRPr="00F13BB2">
        <w:rPr>
          <w:rFonts w:asciiTheme="minorHAnsi" w:hAnsiTheme="minorHAnsi" w:cstheme="minorHAnsi"/>
          <w:color w:val="000000" w:themeColor="text1"/>
          <w:sz w:val="20"/>
          <w:szCs w:val="20"/>
        </w:rPr>
        <w:t xml:space="preserve"> </w:t>
      </w:r>
      <w:r w:rsidR="00B736AC" w:rsidRPr="00F13BB2">
        <w:rPr>
          <w:rFonts w:asciiTheme="minorHAnsi" w:hAnsiTheme="minorHAnsi" w:cstheme="minorHAnsi"/>
          <w:b/>
          <w:bCs/>
          <w:color w:val="000000" w:themeColor="text1"/>
          <w:sz w:val="20"/>
          <w:szCs w:val="20"/>
        </w:rPr>
        <w:t>{c_data}</w:t>
      </w:r>
    </w:p>
    <w:p w14:paraId="2874ABA3" w14:textId="77777777" w:rsidR="00CF5454" w:rsidRPr="00F13BB2" w:rsidRDefault="00CF5454" w:rsidP="006B1A6A">
      <w:pPr>
        <w:contextualSpacing/>
        <w:rPr>
          <w:rFonts w:asciiTheme="minorHAnsi" w:hAnsiTheme="minorHAnsi" w:cstheme="minorHAnsi"/>
          <w:color w:val="000000" w:themeColor="text1"/>
          <w:sz w:val="20"/>
          <w:szCs w:val="20"/>
        </w:rPr>
      </w:pPr>
    </w:p>
    <w:p w14:paraId="1EE96156" w14:textId="77777777" w:rsidR="00CF5454" w:rsidRPr="00F13BB2" w:rsidRDefault="00CF5454" w:rsidP="006B1A6A">
      <w:pPr>
        <w:contextualSpacing/>
        <w:rPr>
          <w:rFonts w:asciiTheme="minorHAnsi" w:hAnsiTheme="minorHAnsi" w:cstheme="minorHAnsi"/>
          <w:color w:val="000000" w:themeColor="text1"/>
          <w:sz w:val="20"/>
          <w:szCs w:val="20"/>
        </w:rPr>
      </w:pPr>
    </w:p>
    <w:p w14:paraId="7A47E0E7" w14:textId="08486289" w:rsidR="00CF5454" w:rsidRPr="00F13B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Nume și prenume titular:</w:t>
      </w:r>
      <w:r w:rsidRPr="00F13BB2">
        <w:rPr>
          <w:rFonts w:asciiTheme="minorHAnsi" w:hAnsiTheme="minorHAnsi" w:cstheme="minorHAnsi"/>
          <w:color w:val="000000" w:themeColor="text1"/>
          <w:sz w:val="20"/>
          <w:szCs w:val="20"/>
        </w:rPr>
        <w:t xml:space="preserve"> </w:t>
      </w:r>
      <w:r w:rsidR="00450166" w:rsidRPr="00F13BB2">
        <w:rPr>
          <w:rFonts w:asciiTheme="minorHAnsi" w:hAnsiTheme="minorHAnsi" w:cstheme="minorHAnsi"/>
          <w:b/>
          <w:bCs/>
          <w:color w:val="000000" w:themeColor="text1"/>
          <w:sz w:val="20"/>
          <w:szCs w:val="20"/>
        </w:rPr>
        <w:t>{s_nume} {s_prenume}</w:t>
      </w:r>
    </w:p>
    <w:p w14:paraId="328BF4C1" w14:textId="5CE7F933" w:rsidR="000139AE" w:rsidRPr="00F13B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I. </w:t>
      </w:r>
      <w:r w:rsidR="00CF5454" w:rsidRPr="00F13BB2">
        <w:rPr>
          <w:rFonts w:asciiTheme="minorHAnsi" w:hAnsiTheme="minorHAnsi" w:cstheme="minorHAnsi"/>
          <w:b/>
          <w:color w:val="000000" w:themeColor="text1"/>
          <w:sz w:val="20"/>
          <w:szCs w:val="20"/>
        </w:rPr>
        <w:t>Identificarea și definirea postului</w:t>
      </w:r>
    </w:p>
    <w:p w14:paraId="3C21019F" w14:textId="43D3EA2B" w:rsidR="00FC47C9" w:rsidRPr="00F13B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F13BB2">
        <w:rPr>
          <w:rFonts w:asciiTheme="minorHAnsi" w:hAnsiTheme="minorHAnsi" w:cstheme="minorHAnsi"/>
          <w:color w:val="000000" w:themeColor="text1"/>
          <w:sz w:val="20"/>
          <w:szCs w:val="20"/>
        </w:rPr>
        <w:br/>
      </w:r>
      <w:r w:rsidRPr="00F13BB2">
        <w:rPr>
          <w:rFonts w:asciiTheme="minorHAnsi" w:hAnsiTheme="minorHAnsi" w:cstheme="minorHAnsi"/>
          <w:b/>
          <w:color w:val="000000" w:themeColor="text1"/>
          <w:sz w:val="20"/>
          <w:szCs w:val="20"/>
        </w:rPr>
        <w:t>1. Denumire post:</w:t>
      </w:r>
      <w:r w:rsidRPr="00F13BB2">
        <w:rPr>
          <w:rFonts w:asciiTheme="minorHAnsi" w:hAnsiTheme="minorHAnsi" w:cstheme="minorHAnsi"/>
          <w:color w:val="000000" w:themeColor="text1"/>
          <w:sz w:val="20"/>
          <w:szCs w:val="20"/>
        </w:rPr>
        <w:t xml:space="preserve"> </w:t>
      </w:r>
      <w:r w:rsidR="00AC32AF" w:rsidRPr="00F13BB2">
        <w:rPr>
          <w:rFonts w:asciiTheme="minorHAnsi" w:hAnsiTheme="minorHAnsi" w:cstheme="minorHAnsi"/>
          <w:b/>
          <w:color w:val="000000" w:themeColor="text1"/>
          <w:sz w:val="20"/>
          <w:szCs w:val="20"/>
          <w:u w:val="single"/>
        </w:rPr>
        <w:t>Tehnician topometrist</w:t>
      </w:r>
    </w:p>
    <w:p w14:paraId="3D4CB64A" w14:textId="7DC5093F" w:rsidR="00FC47C9" w:rsidRPr="00F13BB2"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Denumire internă post</w:t>
      </w:r>
      <w:r w:rsidRPr="00F13BB2">
        <w:rPr>
          <w:rFonts w:asciiTheme="minorHAnsi" w:hAnsiTheme="minorHAnsi" w:cstheme="minorHAnsi"/>
          <w:color w:val="000000" w:themeColor="text1"/>
          <w:sz w:val="20"/>
          <w:szCs w:val="20"/>
        </w:rPr>
        <w:t xml:space="preserve">: </w:t>
      </w:r>
      <w:r w:rsidR="008C6C32" w:rsidRPr="00F13BB2">
        <w:rPr>
          <w:rFonts w:asciiTheme="minorHAnsi" w:hAnsiTheme="minorHAnsi" w:cstheme="minorHAnsi"/>
          <w:b/>
          <w:bCs/>
          <w:color w:val="000000" w:themeColor="text1"/>
          <w:sz w:val="20"/>
          <w:szCs w:val="20"/>
        </w:rPr>
        <w:t>{c_functie_interna}</w:t>
      </w:r>
      <w:r w:rsidR="00450166" w:rsidRPr="00F13BB2">
        <w:rPr>
          <w:rFonts w:asciiTheme="minorHAnsi" w:hAnsiTheme="minorHAnsi" w:cstheme="minorHAnsi"/>
          <w:color w:val="000000" w:themeColor="text1"/>
          <w:sz w:val="20"/>
          <w:szCs w:val="20"/>
        </w:rPr>
        <w:t xml:space="preserve"> </w:t>
      </w:r>
      <w:r w:rsidRPr="00F13BB2">
        <w:rPr>
          <w:rFonts w:asciiTheme="minorHAnsi" w:hAnsiTheme="minorHAnsi" w:cstheme="minorHAnsi"/>
          <w:color w:val="000000" w:themeColor="text1"/>
          <w:sz w:val="20"/>
          <w:szCs w:val="20"/>
        </w:rPr>
        <w:t>(denumire personalizată, specifică unității – unde este cazul)</w:t>
      </w:r>
    </w:p>
    <w:p w14:paraId="42F9FF23" w14:textId="697975F0" w:rsidR="00FC47C9"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2. Cod COR: </w:t>
      </w:r>
      <w:r w:rsidR="00AC32AF" w:rsidRPr="00F13BB2">
        <w:rPr>
          <w:rFonts w:asciiTheme="minorHAnsi" w:hAnsiTheme="minorHAnsi" w:cstheme="minorHAnsi"/>
          <w:b/>
          <w:color w:val="000000" w:themeColor="text1"/>
          <w:sz w:val="20"/>
          <w:szCs w:val="20"/>
        </w:rPr>
        <w:t>311206</w:t>
      </w:r>
      <w:r w:rsidR="00F46168" w:rsidRPr="00F13BB2">
        <w:rPr>
          <w:rFonts w:asciiTheme="minorHAnsi" w:hAnsiTheme="minorHAnsi" w:cstheme="minorHAnsi"/>
          <w:b/>
          <w:color w:val="000000" w:themeColor="text1"/>
          <w:sz w:val="20"/>
          <w:szCs w:val="20"/>
        </w:rPr>
        <w:t xml:space="preserve"> </w:t>
      </w:r>
      <w:r w:rsidRPr="00F13BB2">
        <w:rPr>
          <w:rFonts w:asciiTheme="minorHAnsi" w:hAnsiTheme="minorHAnsi" w:cstheme="minorHAnsi"/>
          <w:color w:val="000000" w:themeColor="text1"/>
          <w:sz w:val="20"/>
          <w:szCs w:val="20"/>
        </w:rPr>
        <w:t>(conform Clasificării ocupațiilor din România)</w:t>
      </w:r>
    </w:p>
    <w:p w14:paraId="2109E30A" w14:textId="67D5C5F4" w:rsidR="00F6317B" w:rsidRPr="00F13B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3</w:t>
      </w:r>
      <w:r w:rsidR="00CF5454" w:rsidRPr="00F13BB2">
        <w:rPr>
          <w:rFonts w:asciiTheme="minorHAnsi" w:hAnsiTheme="minorHAnsi" w:cstheme="minorHAnsi"/>
          <w:b/>
          <w:color w:val="000000" w:themeColor="text1"/>
          <w:sz w:val="20"/>
          <w:szCs w:val="20"/>
        </w:rPr>
        <w:t>. Nivelul postului</w:t>
      </w:r>
      <w:r w:rsidR="00CF5454" w:rsidRPr="00F13BB2">
        <w:rPr>
          <w:rFonts w:asciiTheme="minorHAnsi" w:hAnsiTheme="minorHAnsi" w:cstheme="minorHAnsi"/>
          <w:color w:val="000000" w:themeColor="text1"/>
          <w:sz w:val="20"/>
          <w:szCs w:val="20"/>
        </w:rPr>
        <w:t xml:space="preserve">: </w:t>
      </w:r>
      <w:r w:rsidR="00AF3810" w:rsidRPr="00F13BB2">
        <w:rPr>
          <w:rFonts w:asciiTheme="minorHAnsi" w:hAnsiTheme="minorHAnsi" w:cstheme="minorHAnsi"/>
          <w:color w:val="000000" w:themeColor="text1"/>
          <w:sz w:val="20"/>
          <w:szCs w:val="20"/>
        </w:rPr>
        <w:t>execuție</w:t>
      </w:r>
      <w:r w:rsidR="00F6317B" w:rsidRPr="00F13BB2">
        <w:rPr>
          <w:rFonts w:asciiTheme="minorHAnsi" w:hAnsiTheme="minorHAnsi" w:cstheme="minorHAnsi"/>
          <w:color w:val="000000" w:themeColor="text1"/>
          <w:sz w:val="20"/>
          <w:szCs w:val="20"/>
        </w:rPr>
        <w:t>.</w:t>
      </w:r>
      <w:r w:rsidR="00CF5454" w:rsidRPr="00F13BB2">
        <w:rPr>
          <w:rFonts w:asciiTheme="minorHAnsi" w:hAnsiTheme="minorHAnsi" w:cstheme="minorHAnsi"/>
          <w:color w:val="000000" w:themeColor="text1"/>
          <w:sz w:val="20"/>
          <w:szCs w:val="20"/>
        </w:rPr>
        <w:t xml:space="preserve"> </w:t>
      </w:r>
    </w:p>
    <w:p w14:paraId="295315BC" w14:textId="6336B58B" w:rsidR="00D37108" w:rsidRPr="00F13B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4</w:t>
      </w:r>
      <w:r w:rsidR="00CF5454" w:rsidRPr="00F13BB2">
        <w:rPr>
          <w:rFonts w:asciiTheme="minorHAnsi" w:hAnsiTheme="minorHAnsi" w:cstheme="minorHAnsi"/>
          <w:b/>
          <w:color w:val="000000" w:themeColor="text1"/>
          <w:sz w:val="20"/>
          <w:szCs w:val="20"/>
        </w:rPr>
        <w:t>. Relații cu celelalte posturi:</w:t>
      </w:r>
    </w:p>
    <w:p w14:paraId="3E49BB18" w14:textId="30761F4A" w:rsidR="005F7286" w:rsidRPr="00F13BB2" w:rsidRDefault="00B7314A"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I</w:t>
      </w:r>
      <w:r w:rsidR="00CF5454" w:rsidRPr="00F13BB2">
        <w:rPr>
          <w:rFonts w:asciiTheme="minorHAnsi" w:hAnsiTheme="minorHAnsi" w:cstheme="minorHAnsi"/>
          <w:b/>
          <w:color w:val="000000" w:themeColor="text1"/>
          <w:sz w:val="20"/>
          <w:szCs w:val="20"/>
          <w:u w:val="single"/>
        </w:rPr>
        <w:t>erarhice:</w:t>
      </w:r>
      <w:r w:rsidR="00CF5454" w:rsidRPr="00F13BB2">
        <w:rPr>
          <w:rFonts w:asciiTheme="minorHAnsi" w:hAnsiTheme="minorHAnsi" w:cstheme="minorHAnsi"/>
          <w:color w:val="000000" w:themeColor="text1"/>
          <w:sz w:val="20"/>
          <w:szCs w:val="20"/>
        </w:rPr>
        <w:t xml:space="preserve"> </w:t>
      </w:r>
      <w:r w:rsidR="00F46168" w:rsidRPr="00F13BB2">
        <w:rPr>
          <w:rFonts w:asciiTheme="minorHAnsi" w:hAnsiTheme="minorHAnsi" w:cstheme="minorHAnsi"/>
          <w:color w:val="000000" w:themeColor="text1"/>
          <w:sz w:val="20"/>
          <w:szCs w:val="20"/>
        </w:rPr>
        <w:t xml:space="preserve">este subordonat </w:t>
      </w:r>
      <w:r w:rsidR="0021654A" w:rsidRPr="00F13BB2">
        <w:rPr>
          <w:rFonts w:asciiTheme="minorHAnsi" w:hAnsiTheme="minorHAnsi" w:cstheme="minorHAnsi"/>
          <w:color w:val="000000" w:themeColor="text1"/>
          <w:sz w:val="20"/>
          <w:szCs w:val="20"/>
        </w:rPr>
        <w:t>șefului de departament/directorului tehnic</w:t>
      </w:r>
      <w:r w:rsidR="00044253" w:rsidRPr="00F13BB2">
        <w:rPr>
          <w:rFonts w:asciiTheme="minorHAnsi" w:hAnsiTheme="minorHAnsi" w:cstheme="minorHAnsi"/>
          <w:color w:val="000000" w:themeColor="text1"/>
          <w:sz w:val="20"/>
          <w:szCs w:val="20"/>
        </w:rPr>
        <w:t>;</w:t>
      </w:r>
    </w:p>
    <w:p w14:paraId="28357C76" w14:textId="668ECB89" w:rsidR="00BA0F50" w:rsidRPr="00F13BB2" w:rsidRDefault="00AC1A3D"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funcționale</w:t>
      </w:r>
      <w:r w:rsidR="00BA0F50" w:rsidRPr="00F13BB2">
        <w:rPr>
          <w:rFonts w:asciiTheme="minorHAnsi" w:hAnsiTheme="minorHAnsi" w:cstheme="minorHAnsi"/>
          <w:b/>
          <w:color w:val="000000" w:themeColor="text1"/>
          <w:sz w:val="20"/>
          <w:szCs w:val="20"/>
          <w:u w:val="single"/>
        </w:rPr>
        <w:t>:</w:t>
      </w:r>
      <w:r w:rsidR="00BA0F50" w:rsidRPr="00F13BB2">
        <w:rPr>
          <w:rFonts w:asciiTheme="minorHAnsi" w:hAnsiTheme="minorHAnsi" w:cstheme="minorHAnsi"/>
          <w:color w:val="000000" w:themeColor="text1"/>
          <w:sz w:val="20"/>
          <w:szCs w:val="20"/>
        </w:rPr>
        <w:t xml:space="preserve"> cu </w:t>
      </w:r>
      <w:r w:rsidRPr="00F13BB2">
        <w:rPr>
          <w:rFonts w:asciiTheme="minorHAnsi" w:hAnsiTheme="minorHAnsi" w:cstheme="minorHAnsi"/>
          <w:color w:val="000000" w:themeColor="text1"/>
          <w:sz w:val="20"/>
          <w:szCs w:val="20"/>
        </w:rPr>
        <w:t>t</w:t>
      </w:r>
      <w:r w:rsidR="00044253" w:rsidRPr="00F13BB2">
        <w:rPr>
          <w:rFonts w:asciiTheme="minorHAnsi" w:hAnsiTheme="minorHAnsi" w:cstheme="minorHAnsi"/>
          <w:color w:val="000000" w:themeColor="text1"/>
          <w:sz w:val="20"/>
          <w:szCs w:val="20"/>
        </w:rPr>
        <w:t>oate departamentele;</w:t>
      </w:r>
    </w:p>
    <w:p w14:paraId="0F232495" w14:textId="06A650C4" w:rsidR="00044253" w:rsidRPr="00F13BB2" w:rsidRDefault="00044253" w:rsidP="00AF3810">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u w:val="single"/>
        </w:rPr>
        <w:t>de colaborare:</w:t>
      </w:r>
      <w:r w:rsidRPr="00F13BB2">
        <w:rPr>
          <w:rFonts w:asciiTheme="minorHAnsi" w:hAnsiTheme="minorHAnsi" w:cstheme="minorHAnsi"/>
          <w:color w:val="000000" w:themeColor="text1"/>
          <w:sz w:val="20"/>
          <w:szCs w:val="20"/>
        </w:rPr>
        <w:t xml:space="preserve"> cu </w:t>
      </w:r>
      <w:r w:rsidR="0021654A" w:rsidRPr="00F13BB2">
        <w:rPr>
          <w:rFonts w:asciiTheme="minorHAnsi" w:hAnsiTheme="minorHAnsi" w:cstheme="minorHAnsi"/>
          <w:color w:val="000000" w:themeColor="text1"/>
          <w:sz w:val="20"/>
          <w:szCs w:val="20"/>
        </w:rPr>
        <w:t xml:space="preserve">inginerii topografi, proiectanți, echipe de execuție, beneficiari, autorități publice, prestatori de servicii și alte compartimente ale societății. </w:t>
      </w:r>
      <w:r w:rsidR="00D97E23" w:rsidRPr="00F13BB2">
        <w:rPr>
          <w:rFonts w:asciiTheme="minorHAnsi" w:hAnsiTheme="minorHAnsi" w:cstheme="minorHAnsi"/>
          <w:color w:val="000000" w:themeColor="text1"/>
          <w:sz w:val="20"/>
          <w:szCs w:val="20"/>
        </w:rPr>
        <w:t xml:space="preserve"> </w:t>
      </w:r>
    </w:p>
    <w:p w14:paraId="2F516FDB" w14:textId="6F94A031" w:rsidR="00576421" w:rsidRPr="00F13BB2"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5</w:t>
      </w:r>
      <w:r w:rsidR="00CF5454" w:rsidRPr="00F13BB2">
        <w:rPr>
          <w:rFonts w:asciiTheme="minorHAnsi" w:hAnsiTheme="minorHAnsi" w:cstheme="minorHAnsi"/>
          <w:b/>
          <w:color w:val="000000" w:themeColor="text1"/>
          <w:sz w:val="20"/>
          <w:szCs w:val="20"/>
        </w:rPr>
        <w:t>. Scopul postului:</w:t>
      </w:r>
      <w:r w:rsidR="00CF5454" w:rsidRPr="00F13BB2">
        <w:rPr>
          <w:rFonts w:asciiTheme="minorHAnsi" w:hAnsiTheme="minorHAnsi" w:cstheme="minorHAnsi"/>
          <w:color w:val="000000" w:themeColor="text1"/>
          <w:sz w:val="20"/>
          <w:szCs w:val="20"/>
        </w:rPr>
        <w:t xml:space="preserve"> </w:t>
      </w:r>
      <w:r w:rsidR="008C36A9" w:rsidRPr="00F13BB2">
        <w:rPr>
          <w:rFonts w:asciiTheme="minorHAnsi" w:hAnsiTheme="minorHAnsi" w:cstheme="minorHAnsi"/>
          <w:color w:val="000000" w:themeColor="text1"/>
          <w:sz w:val="20"/>
          <w:szCs w:val="20"/>
        </w:rPr>
        <w:t xml:space="preserve">Titularul postului are rolul de a </w:t>
      </w:r>
      <w:r w:rsidR="00AC1A3D" w:rsidRPr="00F13BB2">
        <w:rPr>
          <w:rFonts w:asciiTheme="minorHAnsi" w:hAnsiTheme="minorHAnsi" w:cstheme="minorHAnsi"/>
          <w:color w:val="000000" w:themeColor="text1"/>
          <w:sz w:val="20"/>
          <w:szCs w:val="20"/>
        </w:rPr>
        <w:t xml:space="preserve">asigura </w:t>
      </w:r>
      <w:r w:rsidR="00F13BB2" w:rsidRPr="00F13BB2">
        <w:rPr>
          <w:rFonts w:asciiTheme="minorHAnsi" w:hAnsiTheme="minorHAnsi" w:cstheme="minorHAnsi"/>
          <w:color w:val="000000" w:themeColor="text1"/>
          <w:sz w:val="20"/>
          <w:szCs w:val="20"/>
        </w:rPr>
        <w:t xml:space="preserve">executarea lucrărilor de măsurători topografice și cadastrale, prelucrarea datelor obținute în teren și întocmirea documentațiilor tehnice necesare desfășurării activităților de proiectare, execuție, cadastru și evidență tehnică a terenurilor și construcțiilor. </w:t>
      </w:r>
      <w:r w:rsidR="00D97E23" w:rsidRPr="00F13BB2">
        <w:rPr>
          <w:rFonts w:asciiTheme="minorHAnsi" w:hAnsiTheme="minorHAnsi" w:cstheme="minorHAnsi"/>
          <w:color w:val="000000" w:themeColor="text1"/>
          <w:sz w:val="20"/>
          <w:szCs w:val="20"/>
        </w:rPr>
        <w:t xml:space="preserve"> </w:t>
      </w:r>
    </w:p>
    <w:p w14:paraId="2BD2F4C5" w14:textId="77777777" w:rsidR="008E34AE" w:rsidRPr="00F13B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6FB82EE6" w14:textId="1A243143" w:rsidR="00DE04AC" w:rsidRPr="00F13BB2" w:rsidRDefault="00CF5454" w:rsidP="00044253">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II. </w:t>
      </w:r>
      <w:r w:rsidR="00B56CA7" w:rsidRPr="00F13BB2">
        <w:rPr>
          <w:rFonts w:asciiTheme="minorHAnsi" w:hAnsiTheme="minorHAnsi" w:cstheme="minorHAnsi"/>
          <w:b/>
          <w:color w:val="000000" w:themeColor="text1"/>
          <w:sz w:val="20"/>
          <w:szCs w:val="20"/>
        </w:rPr>
        <w:t xml:space="preserve">1. </w:t>
      </w:r>
      <w:r w:rsidRPr="00F13BB2">
        <w:rPr>
          <w:rFonts w:asciiTheme="minorHAnsi" w:hAnsiTheme="minorHAnsi" w:cstheme="minorHAnsi"/>
          <w:b/>
          <w:color w:val="000000" w:themeColor="text1"/>
          <w:sz w:val="20"/>
          <w:szCs w:val="20"/>
        </w:rPr>
        <w:t>Atribu</w:t>
      </w:r>
      <w:r w:rsidR="009E12C3" w:rsidRPr="00F13BB2">
        <w:rPr>
          <w:rFonts w:asciiTheme="minorHAnsi" w:hAnsiTheme="minorHAnsi" w:cstheme="minorHAnsi"/>
          <w:b/>
          <w:color w:val="000000" w:themeColor="text1"/>
          <w:sz w:val="20"/>
          <w:szCs w:val="20"/>
        </w:rPr>
        <w:t>ț</w:t>
      </w:r>
      <w:r w:rsidRPr="00F13BB2">
        <w:rPr>
          <w:rFonts w:asciiTheme="minorHAnsi" w:hAnsiTheme="minorHAnsi" w:cstheme="minorHAnsi"/>
          <w:b/>
          <w:color w:val="000000" w:themeColor="text1"/>
          <w:sz w:val="20"/>
          <w:szCs w:val="20"/>
        </w:rPr>
        <w:t xml:space="preserve">ii </w:t>
      </w:r>
      <w:r w:rsidR="009E12C3" w:rsidRPr="00F13BB2">
        <w:rPr>
          <w:rFonts w:asciiTheme="minorHAnsi" w:hAnsiTheme="minorHAnsi" w:cstheme="minorHAnsi"/>
          <w:b/>
          <w:color w:val="000000" w:themeColor="text1"/>
          <w:sz w:val="20"/>
          <w:szCs w:val="20"/>
        </w:rPr>
        <w:t>ș</w:t>
      </w:r>
      <w:r w:rsidRPr="00F13BB2">
        <w:rPr>
          <w:rFonts w:asciiTheme="minorHAnsi" w:hAnsiTheme="minorHAnsi" w:cstheme="minorHAnsi"/>
          <w:b/>
          <w:color w:val="000000" w:themeColor="text1"/>
          <w:sz w:val="20"/>
          <w:szCs w:val="20"/>
        </w:rPr>
        <w:t>i responsabilit</w:t>
      </w:r>
      <w:r w:rsidR="009E12C3" w:rsidRPr="00F13BB2">
        <w:rPr>
          <w:rFonts w:asciiTheme="minorHAnsi" w:hAnsiTheme="minorHAnsi" w:cstheme="minorHAnsi"/>
          <w:b/>
          <w:color w:val="000000" w:themeColor="text1"/>
          <w:sz w:val="20"/>
          <w:szCs w:val="20"/>
        </w:rPr>
        <w:t>ăț</w:t>
      </w:r>
      <w:r w:rsidRPr="00F13BB2">
        <w:rPr>
          <w:rFonts w:asciiTheme="minorHAnsi" w:hAnsiTheme="minorHAnsi" w:cstheme="minorHAnsi"/>
          <w:b/>
          <w:color w:val="000000" w:themeColor="text1"/>
          <w:sz w:val="20"/>
          <w:szCs w:val="20"/>
        </w:rPr>
        <w:t>i ale postului</w:t>
      </w:r>
    </w:p>
    <w:p w14:paraId="18A5CBA3" w14:textId="0A004C96" w:rsidR="009A065E" w:rsidRPr="00F13BB2" w:rsidRDefault="006E0226" w:rsidP="00F13BB2">
      <w:pPr>
        <w:jc w:val="both"/>
        <w:rPr>
          <w:rFonts w:asciiTheme="minorHAnsi" w:hAnsiTheme="minorHAnsi" w:cstheme="minorHAnsi"/>
          <w:sz w:val="20"/>
          <w:szCs w:val="20"/>
        </w:rPr>
      </w:pPr>
      <w:r w:rsidRPr="00F13BB2">
        <w:rPr>
          <w:rFonts w:asciiTheme="minorHAnsi" w:hAnsiTheme="minorHAnsi" w:cstheme="minorHAnsi"/>
          <w:color w:val="000000" w:themeColor="text1"/>
          <w:sz w:val="20"/>
          <w:szCs w:val="20"/>
        </w:rPr>
        <w:t>-</w:t>
      </w:r>
      <w:r w:rsidR="009C2EAF" w:rsidRPr="00F13BB2">
        <w:rPr>
          <w:rFonts w:asciiTheme="minorHAnsi" w:hAnsiTheme="minorHAnsi" w:cstheme="minorHAnsi"/>
          <w:color w:val="000000" w:themeColor="text1"/>
          <w:sz w:val="20"/>
          <w:szCs w:val="20"/>
        </w:rPr>
        <w:t xml:space="preserve"> </w:t>
      </w:r>
      <w:r w:rsidR="009A065E" w:rsidRPr="00F13BB2">
        <w:rPr>
          <w:rFonts w:asciiTheme="minorHAnsi" w:hAnsiTheme="minorHAnsi" w:cstheme="minorHAnsi"/>
          <w:sz w:val="20"/>
          <w:szCs w:val="20"/>
        </w:rPr>
        <w:t>să execute măsurători topografice utilizând aparatura speci</w:t>
      </w:r>
      <w:r w:rsidR="00622346">
        <w:rPr>
          <w:rFonts w:asciiTheme="minorHAnsi" w:hAnsiTheme="minorHAnsi" w:cstheme="minorHAnsi"/>
          <w:sz w:val="20"/>
          <w:szCs w:val="20"/>
        </w:rPr>
        <w:t xml:space="preserve">fică (stații totale, receptoare, </w:t>
      </w:r>
      <w:r w:rsidR="009A065E" w:rsidRPr="00F13BB2">
        <w:rPr>
          <w:rFonts w:asciiTheme="minorHAnsi" w:hAnsiTheme="minorHAnsi" w:cstheme="minorHAnsi"/>
          <w:sz w:val="20"/>
          <w:szCs w:val="20"/>
        </w:rPr>
        <w:t xml:space="preserve">nivele optice și digitale, echipamente laser și alte instrumente </w:t>
      </w:r>
      <w:r w:rsidR="00622346">
        <w:rPr>
          <w:rFonts w:asciiTheme="minorHAnsi" w:hAnsiTheme="minorHAnsi" w:cstheme="minorHAnsi"/>
          <w:sz w:val="20"/>
          <w:szCs w:val="20"/>
        </w:rPr>
        <w:t>de măsură specifice domeniului);</w:t>
      </w:r>
    </w:p>
    <w:p w14:paraId="49698E49" w14:textId="197EDA88" w:rsidR="009A065E" w:rsidRPr="009A065E" w:rsidRDefault="009A065E" w:rsidP="00F13BB2">
      <w:pPr>
        <w:jc w:val="both"/>
        <w:rPr>
          <w:rFonts w:asciiTheme="minorHAnsi" w:hAnsiTheme="minorHAnsi" w:cstheme="minorHAnsi"/>
          <w:sz w:val="20"/>
          <w:szCs w:val="20"/>
        </w:rPr>
      </w:pPr>
      <w:r w:rsidRPr="00F13BB2">
        <w:rPr>
          <w:rFonts w:asciiTheme="minorHAnsi" w:hAnsiTheme="minorHAnsi" w:cstheme="minorHAnsi"/>
          <w:sz w:val="20"/>
          <w:szCs w:val="20"/>
        </w:rPr>
        <w:t>- s</w:t>
      </w:r>
      <w:r w:rsidRPr="009A065E">
        <w:rPr>
          <w:rFonts w:asciiTheme="minorHAnsi" w:hAnsiTheme="minorHAnsi" w:cstheme="minorHAnsi"/>
          <w:sz w:val="20"/>
          <w:szCs w:val="20"/>
        </w:rPr>
        <w:t>ă efectueze ridicări topografice pentru terenuri, construcții civile și industriale, drumuri, rețele edilitare, căi d</w:t>
      </w:r>
      <w:r w:rsidR="00622346">
        <w:rPr>
          <w:rFonts w:asciiTheme="minorHAnsi" w:hAnsiTheme="minorHAnsi" w:cstheme="minorHAnsi"/>
          <w:sz w:val="20"/>
          <w:szCs w:val="20"/>
        </w:rPr>
        <w:t>e comunicație și alte obiective;</w:t>
      </w:r>
    </w:p>
    <w:p w14:paraId="71845CE9" w14:textId="5196ED57" w:rsidR="009A065E" w:rsidRPr="009A065E" w:rsidRDefault="009A065E" w:rsidP="00F13BB2">
      <w:pPr>
        <w:jc w:val="both"/>
        <w:rPr>
          <w:rFonts w:asciiTheme="minorHAnsi" w:hAnsiTheme="minorHAnsi" w:cstheme="minorHAnsi"/>
          <w:sz w:val="20"/>
          <w:szCs w:val="20"/>
        </w:rPr>
      </w:pPr>
      <w:r w:rsidRPr="00F13BB2">
        <w:rPr>
          <w:rFonts w:asciiTheme="minorHAnsi" w:hAnsiTheme="minorHAnsi" w:cstheme="minorHAnsi"/>
          <w:sz w:val="20"/>
          <w:szCs w:val="20"/>
        </w:rPr>
        <w:t>- s</w:t>
      </w:r>
      <w:r w:rsidRPr="009A065E">
        <w:rPr>
          <w:rFonts w:asciiTheme="minorHAnsi" w:hAnsiTheme="minorHAnsi" w:cstheme="minorHAnsi"/>
          <w:sz w:val="20"/>
          <w:szCs w:val="20"/>
        </w:rPr>
        <w:t xml:space="preserve">ă realizeze măsurători planimetrice și altimetrice, cu respectarea normelor și </w:t>
      </w:r>
      <w:r w:rsidR="00622346">
        <w:rPr>
          <w:rFonts w:asciiTheme="minorHAnsi" w:hAnsiTheme="minorHAnsi" w:cstheme="minorHAnsi"/>
          <w:sz w:val="20"/>
          <w:szCs w:val="20"/>
        </w:rPr>
        <w:t>standardelor tehnice aplicabile;</w:t>
      </w:r>
    </w:p>
    <w:p w14:paraId="7DED410A" w14:textId="06F33603" w:rsidR="009A065E" w:rsidRPr="009A065E" w:rsidRDefault="009A065E" w:rsidP="00F13BB2">
      <w:pPr>
        <w:jc w:val="both"/>
        <w:rPr>
          <w:rFonts w:asciiTheme="minorHAnsi" w:hAnsiTheme="minorHAnsi" w:cstheme="minorHAnsi"/>
          <w:sz w:val="20"/>
          <w:szCs w:val="20"/>
        </w:rPr>
      </w:pPr>
      <w:r w:rsidRPr="00F13BB2">
        <w:rPr>
          <w:rFonts w:asciiTheme="minorHAnsi" w:hAnsiTheme="minorHAnsi" w:cstheme="minorHAnsi"/>
          <w:sz w:val="20"/>
          <w:szCs w:val="20"/>
        </w:rPr>
        <w:t>- s</w:t>
      </w:r>
      <w:r w:rsidRPr="009A065E">
        <w:rPr>
          <w:rFonts w:asciiTheme="minorHAnsi" w:hAnsiTheme="minorHAnsi" w:cstheme="minorHAnsi"/>
          <w:sz w:val="20"/>
          <w:szCs w:val="20"/>
        </w:rPr>
        <w:t>ă participe la stabilirea, materializarea și verificarea punctelor de spr</w:t>
      </w:r>
      <w:r w:rsidR="00622346">
        <w:rPr>
          <w:rFonts w:asciiTheme="minorHAnsi" w:hAnsiTheme="minorHAnsi" w:cstheme="minorHAnsi"/>
          <w:sz w:val="20"/>
          <w:szCs w:val="20"/>
        </w:rPr>
        <w:t>ijin și a reperelor topografice;</w:t>
      </w:r>
    </w:p>
    <w:p w14:paraId="200A229D" w14:textId="4BEEFB8F" w:rsidR="00AA41FE" w:rsidRDefault="009A065E" w:rsidP="00F13BB2">
      <w:pPr>
        <w:jc w:val="both"/>
        <w:rPr>
          <w:rFonts w:asciiTheme="minorHAnsi" w:hAnsiTheme="minorHAnsi" w:cstheme="minorHAnsi"/>
          <w:sz w:val="20"/>
          <w:szCs w:val="20"/>
        </w:rPr>
      </w:pPr>
      <w:r w:rsidRPr="00F13BB2">
        <w:rPr>
          <w:rFonts w:asciiTheme="minorHAnsi" w:hAnsiTheme="minorHAnsi" w:cstheme="minorHAnsi"/>
          <w:sz w:val="20"/>
          <w:szCs w:val="20"/>
        </w:rPr>
        <w:t>- s</w:t>
      </w:r>
      <w:r w:rsidRPr="009A065E">
        <w:rPr>
          <w:rFonts w:asciiTheme="minorHAnsi" w:hAnsiTheme="minorHAnsi" w:cstheme="minorHAnsi"/>
          <w:sz w:val="20"/>
          <w:szCs w:val="20"/>
        </w:rPr>
        <w:t xml:space="preserve">ă execute lucrări de trasare a axelor construcțiilor, fundațiilor, rețelelor și a altor elemente </w:t>
      </w:r>
      <w:r w:rsidR="00622346">
        <w:rPr>
          <w:rFonts w:asciiTheme="minorHAnsi" w:hAnsiTheme="minorHAnsi" w:cstheme="minorHAnsi"/>
          <w:sz w:val="20"/>
          <w:szCs w:val="20"/>
        </w:rPr>
        <w:t>prevăzute în proiectele tehnice;</w:t>
      </w:r>
    </w:p>
    <w:p w14:paraId="4EE239C4" w14:textId="180E68F7"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verifice permanent concordanța dintre măsurătorile efectuate în teren și datele prev</w:t>
      </w:r>
      <w:r w:rsidR="00622346">
        <w:rPr>
          <w:rFonts w:asciiTheme="minorHAnsi" w:hAnsiTheme="minorHAnsi" w:cstheme="minorHAnsi"/>
          <w:sz w:val="20"/>
          <w:szCs w:val="20"/>
        </w:rPr>
        <w:t>ăzute în documentațiile tehnice;</w:t>
      </w:r>
    </w:p>
    <w:p w14:paraId="33BCE030" w14:textId="42891036"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efectueze măsurători de control pe parcursul execuției lucrărilor și să semnaleze</w:t>
      </w:r>
      <w:r w:rsidR="00622346">
        <w:rPr>
          <w:rFonts w:asciiTheme="minorHAnsi" w:hAnsiTheme="minorHAnsi" w:cstheme="minorHAnsi"/>
          <w:sz w:val="20"/>
          <w:szCs w:val="20"/>
        </w:rPr>
        <w:t xml:space="preserve"> eventualele abateri constatate;</w:t>
      </w:r>
    </w:p>
    <w:p w14:paraId="56865EC5" w14:textId="36D4C696"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participe la recepția lucrărilor din punct de vedere topografic și să î</w:t>
      </w:r>
      <w:r w:rsidR="00622346">
        <w:rPr>
          <w:rFonts w:asciiTheme="minorHAnsi" w:hAnsiTheme="minorHAnsi" w:cstheme="minorHAnsi"/>
          <w:sz w:val="20"/>
          <w:szCs w:val="20"/>
        </w:rPr>
        <w:t>ntocmească documentele aferente;</w:t>
      </w:r>
    </w:p>
    <w:p w14:paraId="668D859B" w14:textId="307639AE"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 xml:space="preserve">ă descarce, să organizeze și să arhiveze datele rezultate din </w:t>
      </w:r>
      <w:r w:rsidR="00622346">
        <w:rPr>
          <w:rFonts w:asciiTheme="minorHAnsi" w:hAnsiTheme="minorHAnsi" w:cstheme="minorHAnsi"/>
          <w:sz w:val="20"/>
          <w:szCs w:val="20"/>
        </w:rPr>
        <w:t>măsurătorile efectuate în teren;</w:t>
      </w:r>
    </w:p>
    <w:p w14:paraId="1FC4DEA8" w14:textId="77777777"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prelucreze datele topografice utilizând aplicații informat</w:t>
      </w:r>
      <w:r>
        <w:rPr>
          <w:rFonts w:asciiTheme="minorHAnsi" w:hAnsiTheme="minorHAnsi" w:cstheme="minorHAnsi"/>
          <w:sz w:val="20"/>
          <w:szCs w:val="20"/>
        </w:rPr>
        <w:t>ice și programe de specialitate;</w:t>
      </w:r>
    </w:p>
    <w:p w14:paraId="404080BF" w14:textId="1D532931"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întocmească planuri topografice, schițe, profile longitudinale și transversale, planuri de situație și alte documentații</w:t>
      </w:r>
      <w:r w:rsidR="00622346">
        <w:rPr>
          <w:rFonts w:asciiTheme="minorHAnsi" w:hAnsiTheme="minorHAnsi" w:cstheme="minorHAnsi"/>
          <w:sz w:val="20"/>
          <w:szCs w:val="20"/>
        </w:rPr>
        <w:t xml:space="preserve"> grafice specifice;</w:t>
      </w:r>
    </w:p>
    <w:p w14:paraId="56B112A0" w14:textId="076D74E0" w:rsidR="00AA41F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întocmească documentațiile tehnice necesare lucrărilor de cadastru și înscriere în evidențele de cadastru și carte funciară, î</w:t>
      </w:r>
      <w:r w:rsidR="00622346">
        <w:rPr>
          <w:rFonts w:asciiTheme="minorHAnsi" w:hAnsiTheme="minorHAnsi" w:cstheme="minorHAnsi"/>
          <w:sz w:val="20"/>
          <w:szCs w:val="20"/>
        </w:rPr>
        <w:t>n limita atribuțiilor stabilite;</w:t>
      </w:r>
    </w:p>
    <w:p w14:paraId="2B806B13" w14:textId="3CAAAB2A" w:rsidR="00E103DE" w:rsidRDefault="00AA41F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participe la identificarea limitelor proprietăților și la verificar</w:t>
      </w:r>
      <w:r w:rsidR="00622346">
        <w:rPr>
          <w:rFonts w:asciiTheme="minorHAnsi" w:hAnsiTheme="minorHAnsi" w:cstheme="minorHAnsi"/>
          <w:sz w:val="20"/>
          <w:szCs w:val="20"/>
        </w:rPr>
        <w:t>ea situației existente în teren;</w:t>
      </w:r>
    </w:p>
    <w:p w14:paraId="69AFD72E" w14:textId="664BD611"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compare datele obținute în teren cu documentațiile existente și să semn</w:t>
      </w:r>
      <w:r w:rsidR="00622346">
        <w:rPr>
          <w:rFonts w:asciiTheme="minorHAnsi" w:hAnsiTheme="minorHAnsi" w:cstheme="minorHAnsi"/>
          <w:sz w:val="20"/>
          <w:szCs w:val="20"/>
        </w:rPr>
        <w:t>aleze eventualele neconcordanțe;</w:t>
      </w:r>
    </w:p>
    <w:p w14:paraId="55AB4601" w14:textId="73D0AF6A"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asigure acuratețea și corectitudinea datelor intr</w:t>
      </w:r>
      <w:r w:rsidR="00622346">
        <w:rPr>
          <w:rFonts w:asciiTheme="minorHAnsi" w:hAnsiTheme="minorHAnsi" w:cstheme="minorHAnsi"/>
          <w:sz w:val="20"/>
          <w:szCs w:val="20"/>
        </w:rPr>
        <w:t>oduse în documentațiile tehnice;</w:t>
      </w:r>
    </w:p>
    <w:p w14:paraId="7445F5C6" w14:textId="02695D66"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utilizeze aparatura topografică în conformitate cu instrucțiunile producătorului și pro</w:t>
      </w:r>
      <w:r w:rsidR="00622346">
        <w:rPr>
          <w:rFonts w:asciiTheme="minorHAnsi" w:hAnsiTheme="minorHAnsi" w:cstheme="minorHAnsi"/>
          <w:sz w:val="20"/>
          <w:szCs w:val="20"/>
        </w:rPr>
        <w:t>cedurile interne ale societății;</w:t>
      </w:r>
    </w:p>
    <w:p w14:paraId="3565D65F" w14:textId="4DD350A2"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verifice înainte și după utilizare starea tehnică a echipamente</w:t>
      </w:r>
      <w:r w:rsidR="002C299C">
        <w:rPr>
          <w:rFonts w:asciiTheme="minorHAnsi" w:hAnsiTheme="minorHAnsi" w:cstheme="minorHAnsi"/>
          <w:sz w:val="20"/>
          <w:szCs w:val="20"/>
        </w:rPr>
        <w:t>lor și instrumentelor de măsură;</w:t>
      </w:r>
    </w:p>
    <w:p w14:paraId="1624E5B1" w14:textId="1A056EF0"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informeze superiorul ierarhic cu privire la orice defecțiune co</w:t>
      </w:r>
      <w:r w:rsidR="002C299C">
        <w:rPr>
          <w:rFonts w:asciiTheme="minorHAnsi" w:hAnsiTheme="minorHAnsi" w:cstheme="minorHAnsi"/>
          <w:sz w:val="20"/>
          <w:szCs w:val="20"/>
        </w:rPr>
        <w:t>nstatată la aparatura utilizată;</w:t>
      </w:r>
    </w:p>
    <w:p w14:paraId="08004148" w14:textId="135AAB22"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răspundă de integritatea, întreținerea și păstrarea în bune condiții a aparaturii, accesoriilor și echi</w:t>
      </w:r>
      <w:r w:rsidR="002C299C">
        <w:rPr>
          <w:rFonts w:asciiTheme="minorHAnsi" w:hAnsiTheme="minorHAnsi" w:cstheme="minorHAnsi"/>
          <w:sz w:val="20"/>
          <w:szCs w:val="20"/>
        </w:rPr>
        <w:t>pamentelor primite în folosință;</w:t>
      </w:r>
    </w:p>
    <w:p w14:paraId="2C381F56" w14:textId="1BF2652E"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respecte procedurile privind calibrarea și verificarea metrologică a echipa</w:t>
      </w:r>
      <w:r w:rsidR="002C299C">
        <w:rPr>
          <w:rFonts w:asciiTheme="minorHAnsi" w:hAnsiTheme="minorHAnsi" w:cstheme="minorHAnsi"/>
          <w:sz w:val="20"/>
          <w:szCs w:val="20"/>
        </w:rPr>
        <w:t>mentelor, acolo unde este cazul;</w:t>
      </w:r>
    </w:p>
    <w:p w14:paraId="53193F92" w14:textId="58BE5219" w:rsidR="00E103D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întocmească rapoarte de activitate și să completeze documen</w:t>
      </w:r>
      <w:r w:rsidR="002C299C">
        <w:rPr>
          <w:rFonts w:asciiTheme="minorHAnsi" w:hAnsiTheme="minorHAnsi" w:cstheme="minorHAnsi"/>
          <w:sz w:val="20"/>
          <w:szCs w:val="20"/>
        </w:rPr>
        <w:t>tele specifice fiecărei lucrări;</w:t>
      </w:r>
    </w:p>
    <w:p w14:paraId="0A29F45F" w14:textId="13FC14F0"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urmărească respectarea termenelor stabilite pentru ex</w:t>
      </w:r>
      <w:r w:rsidR="002C299C">
        <w:rPr>
          <w:rFonts w:asciiTheme="minorHAnsi" w:hAnsiTheme="minorHAnsi" w:cstheme="minorHAnsi"/>
          <w:sz w:val="20"/>
          <w:szCs w:val="20"/>
        </w:rPr>
        <w:t>ecutarea lucrărilor repartizate;</w:t>
      </w:r>
    </w:p>
    <w:p w14:paraId="0690A2D4" w14:textId="4195DECE"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lastRenderedPageBreak/>
        <w:t>- s</w:t>
      </w:r>
      <w:r w:rsidR="009A065E" w:rsidRPr="009A065E">
        <w:rPr>
          <w:rFonts w:asciiTheme="minorHAnsi" w:hAnsiTheme="minorHAnsi" w:cstheme="minorHAnsi"/>
          <w:sz w:val="20"/>
          <w:szCs w:val="20"/>
        </w:rPr>
        <w:t>ă colaboreze cu inginerii topografi, proiectanții, diriginții de șantier, responsabilii tehnici și celelalte persoane implic</w:t>
      </w:r>
      <w:r w:rsidR="002C299C">
        <w:rPr>
          <w:rFonts w:asciiTheme="minorHAnsi" w:hAnsiTheme="minorHAnsi" w:cstheme="minorHAnsi"/>
          <w:sz w:val="20"/>
          <w:szCs w:val="20"/>
        </w:rPr>
        <w:t>ate în desfășurarea proiectelor;</w:t>
      </w:r>
    </w:p>
    <w:p w14:paraId="75C348F9" w14:textId="4A378FD9"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participe la deplasările în teren necesare executări</w:t>
      </w:r>
      <w:r w:rsidR="002C299C">
        <w:rPr>
          <w:rFonts w:asciiTheme="minorHAnsi" w:hAnsiTheme="minorHAnsi" w:cstheme="minorHAnsi"/>
          <w:sz w:val="20"/>
          <w:szCs w:val="20"/>
        </w:rPr>
        <w:t>i lucrărilor specifice postului;</w:t>
      </w:r>
    </w:p>
    <w:p w14:paraId="5FD36DDE" w14:textId="693B0212"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respecte documentațiile tehnice, proiectele și instrucțiunile de lucru pri</w:t>
      </w:r>
      <w:r w:rsidR="002C299C">
        <w:rPr>
          <w:rFonts w:asciiTheme="minorHAnsi" w:hAnsiTheme="minorHAnsi" w:cstheme="minorHAnsi"/>
          <w:sz w:val="20"/>
          <w:szCs w:val="20"/>
        </w:rPr>
        <w:t>mite de la superiorii ierarhici;</w:t>
      </w:r>
    </w:p>
    <w:p w14:paraId="4D2ACFC4" w14:textId="580995EC"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propună soluții pentru îmbunătățirea activităților de măsurare și p</w:t>
      </w:r>
      <w:r w:rsidR="002C299C">
        <w:rPr>
          <w:rFonts w:asciiTheme="minorHAnsi" w:hAnsiTheme="minorHAnsi" w:cstheme="minorHAnsi"/>
          <w:sz w:val="20"/>
          <w:szCs w:val="20"/>
        </w:rPr>
        <w:t>relucrare a datelor topografice;</w:t>
      </w:r>
    </w:p>
    <w:p w14:paraId="7E715E2D" w14:textId="58B1F1E7"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respecte confidențialitatea informațiilor tehnice și a documentațiilor la care are acces în exerc</w:t>
      </w:r>
      <w:r w:rsidR="002C299C">
        <w:rPr>
          <w:rFonts w:asciiTheme="minorHAnsi" w:hAnsiTheme="minorHAnsi" w:cstheme="minorHAnsi"/>
          <w:sz w:val="20"/>
          <w:szCs w:val="20"/>
        </w:rPr>
        <w:t>itarea atribuțiilor de serviciu;</w:t>
      </w:r>
    </w:p>
    <w:p w14:paraId="5E36EB97" w14:textId="561AC518" w:rsidR="009A065E" w:rsidRPr="009A065E" w:rsidRDefault="00E103DE" w:rsidP="00F13BB2">
      <w:pPr>
        <w:jc w:val="both"/>
        <w:rPr>
          <w:rFonts w:asciiTheme="minorHAnsi" w:hAnsiTheme="minorHAnsi" w:cstheme="minorHAnsi"/>
          <w:sz w:val="20"/>
          <w:szCs w:val="20"/>
        </w:rPr>
      </w:pPr>
      <w:r>
        <w:rPr>
          <w:rFonts w:asciiTheme="minorHAnsi" w:hAnsiTheme="minorHAnsi" w:cstheme="minorHAnsi"/>
          <w:sz w:val="20"/>
          <w:szCs w:val="20"/>
        </w:rPr>
        <w:t>- s</w:t>
      </w:r>
      <w:r w:rsidR="009A065E" w:rsidRPr="009A065E">
        <w:rPr>
          <w:rFonts w:asciiTheme="minorHAnsi" w:hAnsiTheme="minorHAnsi" w:cstheme="minorHAnsi"/>
          <w:sz w:val="20"/>
          <w:szCs w:val="20"/>
        </w:rPr>
        <w:t>ă respecte prevederile Regulamentului Intern, procedurile și polit</w:t>
      </w:r>
      <w:r w:rsidR="002C299C">
        <w:rPr>
          <w:rFonts w:asciiTheme="minorHAnsi" w:hAnsiTheme="minorHAnsi" w:cstheme="minorHAnsi"/>
          <w:sz w:val="20"/>
          <w:szCs w:val="20"/>
        </w:rPr>
        <w:t>icile interne ale angajatorului;</w:t>
      </w:r>
    </w:p>
    <w:p w14:paraId="7812DE26" w14:textId="7ED33BA2" w:rsidR="00EA2C33" w:rsidRPr="00F13BB2" w:rsidRDefault="00EA2C33" w:rsidP="00F13BB2">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cu strictețe regulile de protecția muncii și P.S.I. din obiectivul unde desfășoară serviciul;</w:t>
      </w:r>
    </w:p>
    <w:p w14:paraId="06E14847" w14:textId="77777777" w:rsidR="00EA2C33" w:rsidRPr="00F13BB2" w:rsidRDefault="00EA2C33"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acorde ajutor, atât cât este rațional posibil, oricărui alt salariat, aflat într-o situație de pericol;</w:t>
      </w:r>
    </w:p>
    <w:p w14:paraId="587A2346" w14:textId="77777777" w:rsidR="00EA2C33" w:rsidRPr="00F13BB2" w:rsidRDefault="00EA2C33"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refuze întemeiat executarea unei sarcini de muncă dacă aceasta ar pune în pericol de accidentare sau îmbolnăvire profesională persoana sa sau alți colegi;</w:t>
      </w:r>
    </w:p>
    <w:p w14:paraId="5B2101E7" w14:textId="77777777" w:rsidR="00467A4B" w:rsidRPr="00F13BB2" w:rsidRDefault="00467A4B"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atribuțiile stabilite în fișa postului, precum și alte sarcini stabilite de conducătorul ierarhic superior;</w:t>
      </w:r>
    </w:p>
    <w:p w14:paraId="1C52E1F2" w14:textId="476F0A5F" w:rsidR="00467A4B" w:rsidRPr="00F13BB2" w:rsidRDefault="00467A4B" w:rsidP="00F13BB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confidențialitatea informațiilor obținute cu ocazia exercitării atribuț</w:t>
      </w:r>
      <w:r w:rsidR="00BE06C1" w:rsidRPr="00F13BB2">
        <w:rPr>
          <w:rFonts w:asciiTheme="minorHAnsi" w:hAnsiTheme="minorHAnsi" w:cstheme="minorHAnsi"/>
          <w:color w:val="000000" w:themeColor="text1"/>
          <w:sz w:val="20"/>
          <w:szCs w:val="20"/>
        </w:rPr>
        <w:t>iilor și sarcinilor de serviciu.</w:t>
      </w:r>
    </w:p>
    <w:p w14:paraId="32B2D163" w14:textId="40E07A02" w:rsidR="00467A4B" w:rsidRPr="00F13BB2"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11179FF4" w14:textId="77777777" w:rsidR="00467A4B" w:rsidRPr="00F13BB2"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shd w:val="clear" w:color="auto" w:fill="FFFFFF"/>
        </w:rPr>
      </w:pPr>
      <w:r w:rsidRPr="00F13BB2">
        <w:rPr>
          <w:rFonts w:asciiTheme="minorHAnsi" w:hAnsiTheme="minorHAnsi" w:cstheme="minorHAnsi"/>
          <w:b/>
          <w:color w:val="000000" w:themeColor="text1"/>
          <w:sz w:val="20"/>
          <w:szCs w:val="20"/>
          <w:shd w:val="clear" w:color="auto" w:fill="FFFFFF"/>
        </w:rPr>
        <w:t>Obligații și răspunderi în domeniul securității și sănătății în muncă:</w:t>
      </w:r>
    </w:p>
    <w:p w14:paraId="52601713"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shd w:val="clear" w:color="auto" w:fill="FFFFFF"/>
        </w:rPr>
        <w:t xml:space="preserve">- </w:t>
      </w:r>
      <w:r w:rsidRPr="00F13BB2">
        <w:rPr>
          <w:rFonts w:asciiTheme="minorHAnsi" w:hAnsiTheme="minorHAnsi" w:cstheme="minorHAnsi"/>
          <w:color w:val="000000" w:themeColor="text1"/>
          <w:sz w:val="20"/>
          <w:szCs w:val="20"/>
        </w:rPr>
        <w:t>să îndeplinească întocmai îndatoririle de serviciu, să prevină orice fapta care ar putea sa pună în pericol securitatea personalului și integritatea echipamentului de muncă, să înlăture orice situații care ar putea constitui o sursă de pericol;</w:t>
      </w:r>
    </w:p>
    <w:p w14:paraId="4B622006"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introducă sau sa consume în unitate băuturi alcoolice ori să faciliteze săvârșirea acestor fapte și să nu fumeze decât în locuri special amenajate, fiind strict interzisă ignorarea acestor pericole;</w:t>
      </w:r>
    </w:p>
    <w:p w14:paraId="0E736425"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efectueze operații, în special intervenții la mașini în mișcare din proprie inițiativă, fără informarea prealabilă a șefilor ierarhici;</w:t>
      </w:r>
    </w:p>
    <w:p w14:paraId="7BD58A5F"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utilizeze echipamentul individual de protecție din dotare corespunzător scopului pentru care a fost acordat;</w:t>
      </w:r>
    </w:p>
    <w:p w14:paraId="4A2A61C9"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utilizeze corect echipamentul individual de protecție acordat și, după utilizare, să îl înapoieze sau să îl pună la locul destinat pentru păstrare;</w:t>
      </w:r>
    </w:p>
    <w:p w14:paraId="56F63ED9"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nu părăsească locul de muncă fără aprobarea conducătorului locului de muncă, în timpul lucrului să se preocupe permanent de buna desfășurare a activității;</w:t>
      </w:r>
    </w:p>
    <w:p w14:paraId="3FD5FB13"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respecte regulile de acces în unitate, să nu primească persoane străine la locul de muncă decât în conformitate cu dispozițiile în vigoare;</w:t>
      </w:r>
    </w:p>
    <w:p w14:paraId="0F0DE57E"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xml:space="preserve"> - să coopereze cu angajatorul și/sau angajații cu atribuții specifice în domeniul securității în muncă, atât timp cât este necesar pentru a da angajatorului posibilitatea să se  asigure că toate condițiile de muncă sunt corespunzătoare și nu prezintă riscuri pentru securitate și sănătate la locul său de muncă;</w:t>
      </w:r>
    </w:p>
    <w:p w14:paraId="2329C13B" w14:textId="77777777" w:rsidR="00467A4B" w:rsidRPr="00F13BB2" w:rsidRDefault="00467A4B" w:rsidP="00467A4B">
      <w:pPr>
        <w:jc w:val="both"/>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să coopereze cu angajatorul, atât cât este necesar pentru realizarea oricărei sarcini sau cerințe impuse de autoritatea competentă pentru prevenirea accidentelor și îmbolnăvirilor profesionale.</w:t>
      </w:r>
    </w:p>
    <w:p w14:paraId="13E6BF97" w14:textId="77777777" w:rsidR="00467A4B" w:rsidRPr="00F13BB2" w:rsidRDefault="00467A4B" w:rsidP="00467A4B">
      <w:pPr>
        <w:jc w:val="both"/>
        <w:rPr>
          <w:rFonts w:asciiTheme="minorHAnsi" w:hAnsiTheme="minorHAnsi" w:cstheme="minorHAnsi"/>
          <w:color w:val="000000" w:themeColor="text1"/>
          <w:sz w:val="20"/>
          <w:szCs w:val="20"/>
        </w:rPr>
      </w:pPr>
    </w:p>
    <w:p w14:paraId="1650BE74" w14:textId="77777777" w:rsidR="00467A4B" w:rsidRPr="00F13BB2" w:rsidRDefault="00467A4B" w:rsidP="00467A4B">
      <w:pPr>
        <w:rPr>
          <w:rFonts w:asciiTheme="minorHAnsi" w:hAnsiTheme="minorHAnsi" w:cstheme="minorHAnsi"/>
          <w:b/>
          <w:color w:val="000000" w:themeColor="text1"/>
          <w:sz w:val="20"/>
          <w:szCs w:val="20"/>
          <w:u w:val="single"/>
        </w:rPr>
      </w:pPr>
      <w:r w:rsidRPr="00F13BB2">
        <w:rPr>
          <w:rFonts w:asciiTheme="minorHAnsi" w:hAnsiTheme="minorHAnsi" w:cstheme="minorHAnsi"/>
          <w:b/>
          <w:color w:val="000000" w:themeColor="text1"/>
          <w:sz w:val="20"/>
          <w:szCs w:val="20"/>
          <w:u w:val="single"/>
        </w:rPr>
        <w:t>III. Condiții de lucru ale postului:</w:t>
      </w:r>
    </w:p>
    <w:p w14:paraId="32A71D44" w14:textId="77777777" w:rsidR="00467A4B" w:rsidRPr="00F13BB2" w:rsidRDefault="00467A4B" w:rsidP="00467A4B">
      <w:pPr>
        <w:rPr>
          <w:rFonts w:asciiTheme="minorHAnsi" w:hAnsiTheme="minorHAnsi" w:cstheme="minorHAnsi"/>
          <w:color w:val="000000" w:themeColor="text1"/>
          <w:sz w:val="20"/>
          <w:szCs w:val="20"/>
        </w:rPr>
      </w:pPr>
    </w:p>
    <w:p w14:paraId="501A8B39" w14:textId="77777777" w:rsidR="00467A4B" w:rsidRPr="00F13BB2" w:rsidRDefault="00467A4B" w:rsidP="00467A4B">
      <w:pPr>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(locul desfășurării al activității);</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(programul de muncă);</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(dotarea materială: birou, calculator, imprimantă, etc.);</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(deplasări);</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muncă: umiditate, frig, etc.);</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formare profesională);</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r w:rsidRPr="00F13BB2">
        <w:rPr>
          <w:rFonts w:asciiTheme="minorHAnsi" w:hAnsiTheme="minorHAnsi" w:cstheme="minorHAnsi"/>
          <w:color w:val="000000" w:themeColor="text1"/>
          <w:sz w:val="20"/>
          <w:szCs w:val="20"/>
        </w:rPr>
        <w:t xml:space="preserve"> (condiții de promovare);</w:t>
      </w:r>
      <w:r w:rsidRPr="00F13BB2">
        <w:rPr>
          <w:rFonts w:asciiTheme="minorHAnsi" w:hAnsiTheme="minorHAnsi" w:cstheme="minorHAnsi"/>
          <w:color w:val="000000" w:themeColor="text1"/>
          <w:sz w:val="20"/>
          <w:szCs w:val="20"/>
        </w:rPr>
        <w:br/>
        <w:t xml:space="preserve">– </w:t>
      </w:r>
      <w:r w:rsidRPr="00F13BB2">
        <w:rPr>
          <w:rFonts w:asciiTheme="minorHAnsi" w:hAnsiTheme="minorHAnsi" w:cstheme="minorHAnsi"/>
          <w:b/>
          <w:bCs/>
          <w:color w:val="000000" w:themeColor="text1"/>
          <w:sz w:val="20"/>
          <w:szCs w:val="20"/>
        </w:rPr>
        <w:t>{space}{space}</w:t>
      </w:r>
    </w:p>
    <w:p w14:paraId="58B83858" w14:textId="77777777" w:rsidR="00DE04AC" w:rsidRPr="00F13B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IV. Specifica</w:t>
      </w:r>
      <w:r w:rsidR="00FC47C9" w:rsidRPr="00F13BB2">
        <w:rPr>
          <w:rFonts w:asciiTheme="minorHAnsi" w:hAnsiTheme="minorHAnsi" w:cstheme="minorHAnsi"/>
          <w:b/>
          <w:color w:val="000000" w:themeColor="text1"/>
          <w:sz w:val="20"/>
          <w:szCs w:val="20"/>
        </w:rPr>
        <w:t>ț</w:t>
      </w:r>
      <w:r w:rsidRPr="00F13BB2">
        <w:rPr>
          <w:rFonts w:asciiTheme="minorHAnsi" w:hAnsiTheme="minorHAnsi" w:cstheme="minorHAnsi"/>
          <w:b/>
          <w:color w:val="000000" w:themeColor="text1"/>
          <w:sz w:val="20"/>
          <w:szCs w:val="20"/>
        </w:rPr>
        <w:t>iile postului:</w:t>
      </w:r>
    </w:p>
    <w:p w14:paraId="47FAD2FB" w14:textId="77777777" w:rsidR="00DE04AC" w:rsidRPr="00F13B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594244DF" w:rsidR="00B71242"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NIVEL DE STUDII</w:t>
      </w:r>
      <w:r w:rsidRPr="00F13BB2">
        <w:rPr>
          <w:rFonts w:asciiTheme="minorHAnsi" w:hAnsiTheme="minorHAnsi" w:cstheme="minorHAnsi"/>
          <w:b/>
          <w:color w:val="000000" w:themeColor="text1"/>
          <w:sz w:val="20"/>
          <w:szCs w:val="20"/>
        </w:rPr>
        <w:t>:</w:t>
      </w:r>
      <w:r w:rsidRPr="00F13BB2">
        <w:rPr>
          <w:rFonts w:asciiTheme="minorHAnsi" w:hAnsiTheme="minorHAnsi" w:cstheme="minorHAnsi"/>
          <w:color w:val="000000" w:themeColor="text1"/>
          <w:sz w:val="20"/>
          <w:szCs w:val="20"/>
        </w:rPr>
        <w:t xml:space="preserve"> </w:t>
      </w:r>
      <w:r w:rsidR="00766077" w:rsidRPr="00F13BB2">
        <w:rPr>
          <w:rFonts w:asciiTheme="minorHAnsi" w:hAnsiTheme="minorHAnsi" w:cstheme="minorHAnsi"/>
          <w:color w:val="000000" w:themeColor="text1"/>
          <w:sz w:val="20"/>
          <w:szCs w:val="20"/>
        </w:rPr>
        <w:t xml:space="preserve">Studii </w:t>
      </w:r>
      <w:r w:rsidR="00E103DE">
        <w:rPr>
          <w:rFonts w:asciiTheme="minorHAnsi" w:hAnsiTheme="minorHAnsi" w:cstheme="minorHAnsi"/>
          <w:color w:val="000000" w:themeColor="text1"/>
          <w:sz w:val="20"/>
          <w:szCs w:val="20"/>
        </w:rPr>
        <w:t xml:space="preserve">medii sau postliceale de specialitate în domeniu. </w:t>
      </w:r>
      <w:r w:rsidRPr="00F13BB2">
        <w:rPr>
          <w:rFonts w:asciiTheme="minorHAnsi" w:hAnsiTheme="minorHAnsi" w:cstheme="minorHAnsi"/>
          <w:color w:val="000000" w:themeColor="text1"/>
          <w:sz w:val="20"/>
          <w:szCs w:val="20"/>
        </w:rPr>
        <w:br/>
      </w: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CURSURI DE PREGĂTIRE</w:t>
      </w:r>
      <w:r w:rsidRPr="00F13BB2">
        <w:rPr>
          <w:rFonts w:asciiTheme="minorHAnsi" w:hAnsiTheme="minorHAnsi" w:cstheme="minorHAnsi"/>
          <w:b/>
          <w:color w:val="000000" w:themeColor="text1"/>
          <w:sz w:val="20"/>
          <w:szCs w:val="20"/>
        </w:rPr>
        <w:t>:</w:t>
      </w:r>
      <w:r w:rsidR="00766077" w:rsidRPr="00F13BB2">
        <w:rPr>
          <w:rFonts w:asciiTheme="minorHAnsi" w:hAnsiTheme="minorHAnsi" w:cstheme="minorHAnsi"/>
          <w:color w:val="000000" w:themeColor="text1"/>
          <w:sz w:val="20"/>
          <w:szCs w:val="20"/>
        </w:rPr>
        <w:t xml:space="preserve"> </w:t>
      </w:r>
      <w:r w:rsidR="00044253" w:rsidRPr="00F13BB2">
        <w:rPr>
          <w:rFonts w:asciiTheme="minorHAnsi" w:hAnsiTheme="minorHAnsi" w:cstheme="minorHAnsi"/>
          <w:color w:val="000000" w:themeColor="text1"/>
          <w:sz w:val="20"/>
          <w:szCs w:val="20"/>
        </w:rPr>
        <w:t>Cursuri în domeniu.</w:t>
      </w:r>
    </w:p>
    <w:p w14:paraId="12C1AB07" w14:textId="523C1FD7" w:rsidR="00766077"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 </w:t>
      </w:r>
      <w:r w:rsidR="00FC47C9" w:rsidRPr="00F13BB2">
        <w:rPr>
          <w:rFonts w:asciiTheme="minorHAnsi" w:hAnsiTheme="minorHAnsi" w:cstheme="minorHAnsi"/>
          <w:b/>
          <w:color w:val="000000" w:themeColor="text1"/>
          <w:sz w:val="20"/>
          <w:szCs w:val="20"/>
          <w:u w:val="single"/>
        </w:rPr>
        <w:t xml:space="preserve">CUNOȘTINȚE: </w:t>
      </w:r>
    </w:p>
    <w:p w14:paraId="0291C244" w14:textId="22B9AE63" w:rsidR="00B301FF" w:rsidRDefault="00E103DE"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Topografie și cadastru.</w:t>
      </w:r>
    </w:p>
    <w:p w14:paraId="0D628E01" w14:textId="025E955E" w:rsidR="00E103DE" w:rsidRDefault="00E103DE"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Privind utilizarea stațiilor totale și a echipamentelor specifice.</w:t>
      </w:r>
    </w:p>
    <w:p w14:paraId="6CE9D903" w14:textId="17460A28" w:rsidR="00E103DE" w:rsidRDefault="00E103DE" w:rsidP="006B1A6A">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Operare PC și programe specifice.</w:t>
      </w:r>
    </w:p>
    <w:p w14:paraId="75006C48" w14:textId="77777777" w:rsidR="002C299C" w:rsidRPr="00F13BB2" w:rsidRDefault="002C299C" w:rsidP="002C299C">
      <w:pPr>
        <w:pStyle w:val="NormalWeb"/>
        <w:shd w:val="clear" w:color="auto" w:fill="FFFFFF"/>
        <w:spacing w:before="0" w:beforeAutospacing="0" w:after="0" w:afterAutospacing="0"/>
        <w:ind w:left="714"/>
        <w:contextualSpacing/>
        <w:textAlignment w:val="baseline"/>
        <w:rPr>
          <w:rFonts w:asciiTheme="minorHAnsi" w:hAnsiTheme="minorHAnsi" w:cstheme="minorHAnsi"/>
          <w:color w:val="000000" w:themeColor="text1"/>
          <w:sz w:val="20"/>
          <w:szCs w:val="20"/>
        </w:rPr>
      </w:pPr>
    </w:p>
    <w:p w14:paraId="1273EC84" w14:textId="48E18A24" w:rsidR="00766077" w:rsidRPr="00F13BB2" w:rsidRDefault="00CF5454" w:rsidP="005B2B54">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b/>
          <w:color w:val="000000" w:themeColor="text1"/>
          <w:sz w:val="20"/>
          <w:szCs w:val="20"/>
        </w:rPr>
        <w:t xml:space="preserve">– </w:t>
      </w:r>
      <w:r w:rsidR="00766077" w:rsidRPr="00F13BB2">
        <w:rPr>
          <w:rFonts w:asciiTheme="minorHAnsi" w:hAnsiTheme="minorHAnsi" w:cstheme="minorHAnsi"/>
          <w:b/>
          <w:color w:val="000000" w:themeColor="text1"/>
          <w:sz w:val="20"/>
          <w:szCs w:val="20"/>
          <w:u w:val="single"/>
        </w:rPr>
        <w:t>EXPERIENȚĂ:</w:t>
      </w:r>
      <w:r w:rsidRPr="00F13BB2">
        <w:rPr>
          <w:rFonts w:asciiTheme="minorHAnsi" w:hAnsiTheme="minorHAnsi" w:cstheme="minorHAnsi"/>
          <w:b/>
          <w:color w:val="000000" w:themeColor="text1"/>
          <w:sz w:val="20"/>
          <w:szCs w:val="20"/>
        </w:rPr>
        <w:t xml:space="preserve"> </w:t>
      </w:r>
    </w:p>
    <w:p w14:paraId="04453C01" w14:textId="77777777" w:rsidR="00766077" w:rsidRPr="00F13B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În specialitate: minim .... ani;</w:t>
      </w:r>
    </w:p>
    <w:p w14:paraId="6F1BA0BE" w14:textId="77777777" w:rsidR="00766077" w:rsidRPr="00F13B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F13B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F13BB2" w:rsidRDefault="00CF5454" w:rsidP="00044253">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F13BB2">
        <w:rPr>
          <w:rFonts w:asciiTheme="minorHAnsi" w:hAnsiTheme="minorHAnsi" w:cstheme="minorHAnsi"/>
          <w:b/>
          <w:color w:val="000000" w:themeColor="text1"/>
          <w:sz w:val="20"/>
          <w:szCs w:val="20"/>
        </w:rPr>
        <w:t xml:space="preserve">– </w:t>
      </w:r>
      <w:r w:rsidR="000139AE" w:rsidRPr="00F13BB2">
        <w:rPr>
          <w:rFonts w:asciiTheme="minorHAnsi" w:hAnsiTheme="minorHAnsi" w:cstheme="minorHAnsi"/>
          <w:b/>
          <w:color w:val="000000" w:themeColor="text1"/>
          <w:sz w:val="20"/>
          <w:szCs w:val="20"/>
          <w:u w:val="single"/>
        </w:rPr>
        <w:t>APTITUDINI și ABILITĂȚI</w:t>
      </w:r>
      <w:r w:rsidRPr="00F13BB2">
        <w:rPr>
          <w:rFonts w:asciiTheme="minorHAnsi" w:hAnsiTheme="minorHAnsi" w:cstheme="minorHAnsi"/>
          <w:b/>
          <w:color w:val="000000" w:themeColor="text1"/>
          <w:sz w:val="20"/>
          <w:szCs w:val="20"/>
          <w:u w:val="single"/>
        </w:rPr>
        <w:t>:</w:t>
      </w:r>
      <w:r w:rsidRPr="00F13BB2">
        <w:rPr>
          <w:rFonts w:asciiTheme="minorHAnsi" w:hAnsiTheme="minorHAnsi" w:cstheme="minorHAnsi"/>
          <w:b/>
          <w:color w:val="000000" w:themeColor="text1"/>
          <w:sz w:val="20"/>
          <w:szCs w:val="20"/>
        </w:rPr>
        <w:t xml:space="preserve"> </w:t>
      </w:r>
    </w:p>
    <w:p w14:paraId="79FD617A" w14:textId="77777777" w:rsidR="009B1024" w:rsidRPr="009B1024" w:rsidRDefault="009B1024" w:rsidP="009B1024">
      <w:pPr>
        <w:pStyle w:val="ListParagraph"/>
        <w:numPr>
          <w:ilvl w:val="0"/>
          <w:numId w:val="23"/>
        </w:numPr>
        <w:rPr>
          <w:rFonts w:asciiTheme="minorHAnsi" w:hAnsiTheme="minorHAnsi" w:cstheme="minorHAnsi"/>
          <w:color w:val="000000" w:themeColor="text1"/>
          <w:sz w:val="20"/>
          <w:szCs w:val="20"/>
        </w:rPr>
      </w:pPr>
      <w:r w:rsidRPr="009B1024">
        <w:rPr>
          <w:rFonts w:asciiTheme="minorHAnsi" w:hAnsiTheme="minorHAnsi" w:cstheme="minorHAnsi"/>
          <w:color w:val="000000" w:themeColor="text1"/>
          <w:sz w:val="20"/>
          <w:szCs w:val="20"/>
        </w:rPr>
        <w:t>Capacitate de analiză și atenție la detalii.</w:t>
      </w:r>
    </w:p>
    <w:p w14:paraId="762833A5" w14:textId="77777777" w:rsidR="009B1024" w:rsidRPr="009B1024" w:rsidRDefault="009B1024" w:rsidP="009B1024">
      <w:pPr>
        <w:pStyle w:val="ListParagraph"/>
        <w:numPr>
          <w:ilvl w:val="0"/>
          <w:numId w:val="23"/>
        </w:numPr>
        <w:rPr>
          <w:rFonts w:asciiTheme="minorHAnsi" w:hAnsiTheme="minorHAnsi" w:cstheme="minorHAnsi"/>
          <w:color w:val="000000" w:themeColor="text1"/>
          <w:sz w:val="20"/>
          <w:szCs w:val="20"/>
        </w:rPr>
      </w:pPr>
      <w:r w:rsidRPr="009B1024">
        <w:rPr>
          <w:rFonts w:asciiTheme="minorHAnsi" w:hAnsiTheme="minorHAnsi" w:cstheme="minorHAnsi"/>
          <w:color w:val="000000" w:themeColor="text1"/>
          <w:sz w:val="20"/>
          <w:szCs w:val="20"/>
        </w:rPr>
        <w:t>Spirit de observație și precizie în efectuarea măsurătorilor.</w:t>
      </w:r>
    </w:p>
    <w:p w14:paraId="3BB99BA3" w14:textId="77777777" w:rsidR="009B1024" w:rsidRPr="009B1024" w:rsidRDefault="009B1024" w:rsidP="009B1024">
      <w:pPr>
        <w:pStyle w:val="ListParagraph"/>
        <w:numPr>
          <w:ilvl w:val="0"/>
          <w:numId w:val="23"/>
        </w:numPr>
        <w:rPr>
          <w:rFonts w:asciiTheme="minorHAnsi" w:hAnsiTheme="minorHAnsi" w:cstheme="minorHAnsi"/>
          <w:color w:val="000000" w:themeColor="text1"/>
          <w:sz w:val="20"/>
          <w:szCs w:val="20"/>
        </w:rPr>
      </w:pPr>
      <w:r w:rsidRPr="009B1024">
        <w:rPr>
          <w:rFonts w:asciiTheme="minorHAnsi" w:hAnsiTheme="minorHAnsi" w:cstheme="minorHAnsi"/>
          <w:color w:val="000000" w:themeColor="text1"/>
          <w:sz w:val="20"/>
          <w:szCs w:val="20"/>
        </w:rPr>
        <w:t>Disponibilitate pentru deplasări și activitate în teren.</w:t>
      </w:r>
    </w:p>
    <w:p w14:paraId="7403D1B4" w14:textId="77777777" w:rsidR="009B1024" w:rsidRPr="009B1024" w:rsidRDefault="009B1024" w:rsidP="009B1024">
      <w:pPr>
        <w:pStyle w:val="ListParagraph"/>
        <w:numPr>
          <w:ilvl w:val="0"/>
          <w:numId w:val="23"/>
        </w:numPr>
        <w:rPr>
          <w:rFonts w:asciiTheme="minorHAnsi" w:hAnsiTheme="minorHAnsi" w:cstheme="minorHAnsi"/>
          <w:color w:val="000000" w:themeColor="text1"/>
          <w:sz w:val="20"/>
          <w:szCs w:val="20"/>
        </w:rPr>
      </w:pPr>
      <w:r w:rsidRPr="009B1024">
        <w:rPr>
          <w:rFonts w:asciiTheme="minorHAnsi" w:hAnsiTheme="minorHAnsi" w:cstheme="minorHAnsi"/>
          <w:color w:val="000000" w:themeColor="text1"/>
          <w:sz w:val="20"/>
          <w:szCs w:val="20"/>
        </w:rPr>
        <w:t>Capacitate de lucru individual și în echipă.</w:t>
      </w:r>
    </w:p>
    <w:p w14:paraId="6D2DE3D7" w14:textId="0E2DD708" w:rsidR="00AF629A" w:rsidRPr="002C299C" w:rsidRDefault="00AF629A" w:rsidP="002C299C">
      <w:pPr>
        <w:ind w:left="360"/>
        <w:rPr>
          <w:rFonts w:asciiTheme="minorHAnsi" w:hAnsiTheme="minorHAnsi" w:cstheme="minorHAnsi"/>
          <w:color w:val="000000" w:themeColor="text1"/>
          <w:sz w:val="20"/>
          <w:szCs w:val="20"/>
        </w:rPr>
      </w:pPr>
      <w:bookmarkStart w:id="0" w:name="_GoBack"/>
      <w:bookmarkEnd w:id="0"/>
    </w:p>
    <w:tbl>
      <w:tblPr>
        <w:tblW w:w="9030" w:type="dxa"/>
        <w:tblLayout w:type="fixed"/>
        <w:tblLook w:val="0600" w:firstRow="0" w:lastRow="0" w:firstColumn="0" w:lastColumn="0" w:noHBand="1" w:noVBand="1"/>
      </w:tblPr>
      <w:tblGrid>
        <w:gridCol w:w="4781"/>
        <w:gridCol w:w="4249"/>
      </w:tblGrid>
      <w:tr w:rsidR="00044253" w:rsidRPr="00F13BB2" w14:paraId="78F81895" w14:textId="77777777" w:rsidTr="00AC10A7">
        <w:tc>
          <w:tcPr>
            <w:tcW w:w="4781" w:type="dxa"/>
            <w:tcMar>
              <w:top w:w="100" w:type="dxa"/>
              <w:left w:w="100" w:type="dxa"/>
              <w:bottom w:w="100" w:type="dxa"/>
              <w:right w:w="100" w:type="dxa"/>
            </w:tcMar>
            <w:hideMark/>
          </w:tcPr>
          <w:p w14:paraId="17314A68"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Angajator,</w:t>
            </w:r>
          </w:p>
        </w:tc>
        <w:tc>
          <w:tcPr>
            <w:tcW w:w="4249" w:type="dxa"/>
            <w:tcMar>
              <w:top w:w="100" w:type="dxa"/>
              <w:left w:w="100" w:type="dxa"/>
              <w:bottom w:w="100" w:type="dxa"/>
              <w:right w:w="100" w:type="dxa"/>
            </w:tcMar>
            <w:hideMark/>
          </w:tcPr>
          <w:p w14:paraId="59003B84" w14:textId="7E95B4B1"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hAnsiTheme="minorHAnsi" w:cstheme="minorHAnsi"/>
                <w:color w:val="000000" w:themeColor="text1"/>
                <w:sz w:val="20"/>
                <w:szCs w:val="20"/>
              </w:rPr>
              <w:t>Am luat la cunoștință,</w:t>
            </w:r>
          </w:p>
        </w:tc>
      </w:tr>
      <w:tr w:rsidR="00044253" w:rsidRPr="00F13BB2" w14:paraId="327B7C65" w14:textId="77777777" w:rsidTr="00AC10A7">
        <w:tc>
          <w:tcPr>
            <w:tcW w:w="4781" w:type="dxa"/>
            <w:tcMar>
              <w:top w:w="100" w:type="dxa"/>
              <w:left w:w="100" w:type="dxa"/>
              <w:bottom w:w="100" w:type="dxa"/>
              <w:right w:w="100" w:type="dxa"/>
            </w:tcMar>
            <w:hideMark/>
          </w:tcPr>
          <w:p w14:paraId="60D3FFF7" w14:textId="13B7B16E" w:rsidR="00AF629A" w:rsidRPr="00F13BB2" w:rsidRDefault="00BE06C1" w:rsidP="006B1A6A">
            <w:pPr>
              <w:widowControl w:val="0"/>
              <w:contextualSpacing/>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b/>
                <w:color w:val="000000" w:themeColor="text1"/>
                <w:sz w:val="20"/>
                <w:szCs w:val="20"/>
                <w:highlight w:val="white"/>
                <w:lang w:eastAsia="en-GB" w:bidi="bn-IN"/>
              </w:rPr>
              <w:t>{a_denumire}</w:t>
            </w:r>
          </w:p>
        </w:tc>
        <w:tc>
          <w:tcPr>
            <w:tcW w:w="4249" w:type="dxa"/>
            <w:tcMar>
              <w:top w:w="100" w:type="dxa"/>
              <w:left w:w="100" w:type="dxa"/>
              <w:bottom w:w="100" w:type="dxa"/>
              <w:right w:w="100" w:type="dxa"/>
            </w:tcMar>
            <w:hideMark/>
          </w:tcPr>
          <w:p w14:paraId="400FA00A" w14:textId="6A2FF664" w:rsidR="00AF629A" w:rsidRPr="00F13BB2" w:rsidRDefault="00AF629A" w:rsidP="006B1A6A">
            <w:pPr>
              <w:widowControl w:val="0"/>
              <w:contextualSpacing/>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b/>
                <w:color w:val="000000" w:themeColor="text1"/>
                <w:sz w:val="20"/>
                <w:szCs w:val="20"/>
                <w:highlight w:val="white"/>
                <w:lang w:eastAsia="en-GB" w:bidi="bn-IN"/>
              </w:rPr>
              <w:t>Titularul postului: {s_nume} {s_prenume}</w:t>
            </w:r>
          </w:p>
        </w:tc>
      </w:tr>
      <w:tr w:rsidR="00AF629A" w:rsidRPr="00F13BB2" w14:paraId="4B22F8F3" w14:textId="77777777" w:rsidTr="00AC10A7">
        <w:tc>
          <w:tcPr>
            <w:tcW w:w="4781" w:type="dxa"/>
            <w:tcMar>
              <w:top w:w="100" w:type="dxa"/>
              <w:left w:w="100" w:type="dxa"/>
              <w:bottom w:w="100" w:type="dxa"/>
              <w:right w:w="100" w:type="dxa"/>
            </w:tcMar>
            <w:hideMark/>
          </w:tcPr>
          <w:p w14:paraId="46600396" w14:textId="77777777" w:rsidR="00AF629A" w:rsidRPr="00F13BB2" w:rsidRDefault="00AF629A" w:rsidP="006B1A6A">
            <w:pPr>
              <w:widowControl w:val="0"/>
              <w:contextualSpacing/>
              <w:rPr>
                <w:rFonts w:asciiTheme="minorHAnsi" w:eastAsia="Verdana" w:hAnsiTheme="minorHAnsi" w:cstheme="minorHAnsi"/>
                <w:color w:val="000000" w:themeColor="text1"/>
                <w:sz w:val="20"/>
                <w:szCs w:val="20"/>
                <w:highlight w:val="white"/>
                <w:lang w:eastAsia="en-GB" w:bidi="bn-IN"/>
              </w:rPr>
            </w:pPr>
            <w:r w:rsidRPr="00F13BB2">
              <w:rPr>
                <w:rFonts w:asciiTheme="minorHAnsi" w:eastAsia="Verdana" w:hAnsiTheme="minorHAnsi" w:cstheme="minorHAnsi"/>
                <w:b/>
                <w:bCs/>
                <w:color w:val="000000" w:themeColor="text1"/>
                <w:sz w:val="20"/>
                <w:szCs w:val="20"/>
                <w:highlight w:val="white"/>
                <w:lang w:eastAsia="en-GB" w:bidi="bn-IN"/>
              </w:rPr>
              <w:t>{a_rl_nume}</w:t>
            </w:r>
          </w:p>
          <w:p w14:paraId="6C76639C"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Semnătura</w:t>
            </w:r>
            <w:r w:rsidRPr="00F13BB2">
              <w:rPr>
                <w:rFonts w:asciiTheme="minorHAnsi" w:eastAsia="Verdana" w:hAnsiTheme="minorHAnsi" w:cstheme="minorHAnsi"/>
                <w:color w:val="000000" w:themeColor="text1"/>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F13BB2" w:rsidRDefault="00AF629A" w:rsidP="006B1A6A">
            <w:pPr>
              <w:widowControl w:val="0"/>
              <w:contextualSpacing/>
              <w:jc w:val="both"/>
              <w:rPr>
                <w:rFonts w:asciiTheme="minorHAnsi" w:eastAsia="Arial" w:hAnsiTheme="minorHAnsi" w:cstheme="minorHAnsi"/>
                <w:color w:val="000000" w:themeColor="text1"/>
                <w:sz w:val="20"/>
                <w:szCs w:val="20"/>
                <w:lang w:eastAsia="en-GB" w:bidi="bn-IN"/>
              </w:rPr>
            </w:pPr>
            <w:r w:rsidRPr="00F13BB2">
              <w:rPr>
                <w:rFonts w:asciiTheme="minorHAnsi" w:eastAsia="Verdana" w:hAnsiTheme="minorHAnsi" w:cstheme="minorHAnsi"/>
                <w:color w:val="000000" w:themeColor="text1"/>
                <w:sz w:val="20"/>
                <w:szCs w:val="20"/>
                <w:highlight w:val="white"/>
                <w:lang w:eastAsia="en-GB" w:bidi="bn-IN"/>
              </w:rPr>
              <w:t>Semnătura</w:t>
            </w:r>
            <w:r w:rsidRPr="00F13BB2">
              <w:rPr>
                <w:rFonts w:asciiTheme="minorHAnsi" w:eastAsia="Verdana" w:hAnsiTheme="minorHAnsi" w:cstheme="minorHAnsi"/>
                <w:color w:val="000000" w:themeColor="text1"/>
                <w:sz w:val="20"/>
                <w:szCs w:val="20"/>
                <w:lang w:eastAsia="en-GB" w:bidi="bn-IN"/>
              </w:rPr>
              <w:t xml:space="preserve"> {space}</w:t>
            </w:r>
          </w:p>
        </w:tc>
      </w:tr>
    </w:tbl>
    <w:p w14:paraId="72DB0FF4" w14:textId="0178264D" w:rsidR="00CF5454" w:rsidRPr="00F13B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F13BB2" w:rsidSect="001F3841">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56F5" w14:textId="77777777" w:rsidR="008D51BF" w:rsidRDefault="008D51BF" w:rsidP="00527620">
      <w:r>
        <w:separator/>
      </w:r>
    </w:p>
  </w:endnote>
  <w:endnote w:type="continuationSeparator" w:id="0">
    <w:p w14:paraId="3B9DEF9F" w14:textId="77777777" w:rsidR="008D51BF" w:rsidRDefault="008D51BF"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4EC6341D"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2C299C">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2C299C">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4D3F9177"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8D51BF">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8D51BF">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A7149" w14:textId="77777777" w:rsidR="008D51BF" w:rsidRDefault="008D51BF" w:rsidP="00527620">
      <w:r>
        <w:separator/>
      </w:r>
    </w:p>
  </w:footnote>
  <w:footnote w:type="continuationSeparator" w:id="0">
    <w:p w14:paraId="14830917" w14:textId="77777777" w:rsidR="008D51BF" w:rsidRDefault="008D51BF"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33105BF8"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BE06C1">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3B79A9"/>
    <w:multiLevelType w:val="hybridMultilevel"/>
    <w:tmpl w:val="44D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6132F"/>
    <w:multiLevelType w:val="hybridMultilevel"/>
    <w:tmpl w:val="42B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E07A45"/>
    <w:multiLevelType w:val="hybridMultilevel"/>
    <w:tmpl w:val="E582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20"/>
  </w:num>
  <w:num w:numId="5">
    <w:abstractNumId w:val="16"/>
  </w:num>
  <w:num w:numId="6">
    <w:abstractNumId w:val="0"/>
  </w:num>
  <w:num w:numId="7">
    <w:abstractNumId w:val="8"/>
  </w:num>
  <w:num w:numId="8">
    <w:abstractNumId w:val="17"/>
  </w:num>
  <w:num w:numId="9">
    <w:abstractNumId w:val="18"/>
  </w:num>
  <w:num w:numId="10">
    <w:abstractNumId w:val="10"/>
  </w:num>
  <w:num w:numId="11">
    <w:abstractNumId w:val="5"/>
  </w:num>
  <w:num w:numId="12">
    <w:abstractNumId w:val="11"/>
  </w:num>
  <w:num w:numId="13">
    <w:abstractNumId w:val="3"/>
  </w:num>
  <w:num w:numId="14">
    <w:abstractNumId w:val="7"/>
  </w:num>
  <w:num w:numId="15">
    <w:abstractNumId w:val="2"/>
  </w:num>
  <w:num w:numId="16">
    <w:abstractNumId w:val="1"/>
  </w:num>
  <w:num w:numId="17">
    <w:abstractNumId w:val="22"/>
  </w:num>
  <w:num w:numId="18">
    <w:abstractNumId w:val="12"/>
  </w:num>
  <w:num w:numId="19">
    <w:abstractNumId w:val="14"/>
  </w:num>
  <w:num w:numId="20">
    <w:abstractNumId w:val="19"/>
  </w:num>
  <w:num w:numId="21">
    <w:abstractNumId w:val="6"/>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7941"/>
    <w:rsid w:val="00032E08"/>
    <w:rsid w:val="00044253"/>
    <w:rsid w:val="0005518E"/>
    <w:rsid w:val="00062D99"/>
    <w:rsid w:val="00065445"/>
    <w:rsid w:val="000B77CF"/>
    <w:rsid w:val="000C71A4"/>
    <w:rsid w:val="00107BC5"/>
    <w:rsid w:val="001227C8"/>
    <w:rsid w:val="00122B2A"/>
    <w:rsid w:val="00126EA9"/>
    <w:rsid w:val="001924B2"/>
    <w:rsid w:val="001D0618"/>
    <w:rsid w:val="001D1DDD"/>
    <w:rsid w:val="001F3841"/>
    <w:rsid w:val="0021654A"/>
    <w:rsid w:val="00223883"/>
    <w:rsid w:val="002C1D8D"/>
    <w:rsid w:val="002C299C"/>
    <w:rsid w:val="002E438C"/>
    <w:rsid w:val="003408C7"/>
    <w:rsid w:val="0035413B"/>
    <w:rsid w:val="00397CA0"/>
    <w:rsid w:val="003C15BB"/>
    <w:rsid w:val="003D41CC"/>
    <w:rsid w:val="003E3DED"/>
    <w:rsid w:val="004003C5"/>
    <w:rsid w:val="00450166"/>
    <w:rsid w:val="0045040E"/>
    <w:rsid w:val="00467A4B"/>
    <w:rsid w:val="004A1BB2"/>
    <w:rsid w:val="004B19C0"/>
    <w:rsid w:val="004C1A53"/>
    <w:rsid w:val="004D56DB"/>
    <w:rsid w:val="004E245D"/>
    <w:rsid w:val="00527620"/>
    <w:rsid w:val="00542423"/>
    <w:rsid w:val="00550C51"/>
    <w:rsid w:val="00576421"/>
    <w:rsid w:val="00576A8C"/>
    <w:rsid w:val="00595C9E"/>
    <w:rsid w:val="005B2B54"/>
    <w:rsid w:val="005B2FFC"/>
    <w:rsid w:val="005D0C84"/>
    <w:rsid w:val="005F7286"/>
    <w:rsid w:val="00600661"/>
    <w:rsid w:val="00603674"/>
    <w:rsid w:val="00622346"/>
    <w:rsid w:val="00646EF8"/>
    <w:rsid w:val="00653EC3"/>
    <w:rsid w:val="00675CB8"/>
    <w:rsid w:val="00685BCF"/>
    <w:rsid w:val="006A124C"/>
    <w:rsid w:val="006A4C88"/>
    <w:rsid w:val="006B1991"/>
    <w:rsid w:val="006B1A6A"/>
    <w:rsid w:val="006E0226"/>
    <w:rsid w:val="006E3AA9"/>
    <w:rsid w:val="006F52FE"/>
    <w:rsid w:val="00714BDB"/>
    <w:rsid w:val="0072436B"/>
    <w:rsid w:val="00743218"/>
    <w:rsid w:val="00766077"/>
    <w:rsid w:val="00784310"/>
    <w:rsid w:val="00790944"/>
    <w:rsid w:val="007F2FCF"/>
    <w:rsid w:val="007F3BDC"/>
    <w:rsid w:val="007F735A"/>
    <w:rsid w:val="0080661B"/>
    <w:rsid w:val="00864478"/>
    <w:rsid w:val="008747F6"/>
    <w:rsid w:val="0088607B"/>
    <w:rsid w:val="00892A32"/>
    <w:rsid w:val="00893892"/>
    <w:rsid w:val="008945E1"/>
    <w:rsid w:val="008C36A9"/>
    <w:rsid w:val="008C6C32"/>
    <w:rsid w:val="008D15D1"/>
    <w:rsid w:val="008D51BF"/>
    <w:rsid w:val="008E34AE"/>
    <w:rsid w:val="008E4BFC"/>
    <w:rsid w:val="009711AD"/>
    <w:rsid w:val="009733EE"/>
    <w:rsid w:val="00977582"/>
    <w:rsid w:val="00990B0F"/>
    <w:rsid w:val="00994F33"/>
    <w:rsid w:val="009A065E"/>
    <w:rsid w:val="009B1024"/>
    <w:rsid w:val="009C2EAF"/>
    <w:rsid w:val="009D056C"/>
    <w:rsid w:val="009E12C3"/>
    <w:rsid w:val="009F7911"/>
    <w:rsid w:val="00A64DCA"/>
    <w:rsid w:val="00A72B02"/>
    <w:rsid w:val="00A74A02"/>
    <w:rsid w:val="00A94FCE"/>
    <w:rsid w:val="00AA41FE"/>
    <w:rsid w:val="00AC10A7"/>
    <w:rsid w:val="00AC1A3D"/>
    <w:rsid w:val="00AC32AF"/>
    <w:rsid w:val="00AF3810"/>
    <w:rsid w:val="00AF629A"/>
    <w:rsid w:val="00B02219"/>
    <w:rsid w:val="00B02AF0"/>
    <w:rsid w:val="00B301FF"/>
    <w:rsid w:val="00B56CA7"/>
    <w:rsid w:val="00B67C8F"/>
    <w:rsid w:val="00B71242"/>
    <w:rsid w:val="00B7314A"/>
    <w:rsid w:val="00B736AC"/>
    <w:rsid w:val="00B9513E"/>
    <w:rsid w:val="00B962FF"/>
    <w:rsid w:val="00BA0F50"/>
    <w:rsid w:val="00BB7B56"/>
    <w:rsid w:val="00BD1B41"/>
    <w:rsid w:val="00BE06C1"/>
    <w:rsid w:val="00BE7479"/>
    <w:rsid w:val="00C1302A"/>
    <w:rsid w:val="00C332C1"/>
    <w:rsid w:val="00C5320F"/>
    <w:rsid w:val="00C940C8"/>
    <w:rsid w:val="00CB6FCF"/>
    <w:rsid w:val="00CD3658"/>
    <w:rsid w:val="00CF0808"/>
    <w:rsid w:val="00CF5454"/>
    <w:rsid w:val="00CF5C0E"/>
    <w:rsid w:val="00D12384"/>
    <w:rsid w:val="00D37108"/>
    <w:rsid w:val="00D57A67"/>
    <w:rsid w:val="00D85077"/>
    <w:rsid w:val="00D86AF8"/>
    <w:rsid w:val="00D921BE"/>
    <w:rsid w:val="00D97E23"/>
    <w:rsid w:val="00DA5AF6"/>
    <w:rsid w:val="00DD1559"/>
    <w:rsid w:val="00DD182C"/>
    <w:rsid w:val="00DE04AC"/>
    <w:rsid w:val="00E06ACD"/>
    <w:rsid w:val="00E103DE"/>
    <w:rsid w:val="00E12E7A"/>
    <w:rsid w:val="00E324A9"/>
    <w:rsid w:val="00E70984"/>
    <w:rsid w:val="00E71460"/>
    <w:rsid w:val="00E75304"/>
    <w:rsid w:val="00E9355B"/>
    <w:rsid w:val="00E93866"/>
    <w:rsid w:val="00EA2C33"/>
    <w:rsid w:val="00EC1FB5"/>
    <w:rsid w:val="00ED5DEA"/>
    <w:rsid w:val="00ED7FEC"/>
    <w:rsid w:val="00EE62BE"/>
    <w:rsid w:val="00F02161"/>
    <w:rsid w:val="00F13BB2"/>
    <w:rsid w:val="00F22A55"/>
    <w:rsid w:val="00F46168"/>
    <w:rsid w:val="00F6317B"/>
    <w:rsid w:val="00F66197"/>
    <w:rsid w:val="00FC2822"/>
    <w:rsid w:val="00FC47C9"/>
    <w:rsid w:val="00FE65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529104539">
      <w:bodyDiv w:val="1"/>
      <w:marLeft w:val="0"/>
      <w:marRight w:val="0"/>
      <w:marTop w:val="0"/>
      <w:marBottom w:val="0"/>
      <w:divBdr>
        <w:top w:val="none" w:sz="0" w:space="0" w:color="auto"/>
        <w:left w:val="none" w:sz="0" w:space="0" w:color="auto"/>
        <w:bottom w:val="none" w:sz="0" w:space="0" w:color="auto"/>
        <w:right w:val="none" w:sz="0" w:space="0" w:color="auto"/>
      </w:divBdr>
    </w:div>
    <w:div w:id="598833312">
      <w:bodyDiv w:val="1"/>
      <w:marLeft w:val="0"/>
      <w:marRight w:val="0"/>
      <w:marTop w:val="0"/>
      <w:marBottom w:val="0"/>
      <w:divBdr>
        <w:top w:val="none" w:sz="0" w:space="0" w:color="auto"/>
        <w:left w:val="none" w:sz="0" w:space="0" w:color="auto"/>
        <w:bottom w:val="none" w:sz="0" w:space="0" w:color="auto"/>
        <w:right w:val="none" w:sz="0" w:space="0" w:color="auto"/>
      </w:divBdr>
    </w:div>
    <w:div w:id="731855315">
      <w:bodyDiv w:val="1"/>
      <w:marLeft w:val="0"/>
      <w:marRight w:val="0"/>
      <w:marTop w:val="0"/>
      <w:marBottom w:val="0"/>
      <w:divBdr>
        <w:top w:val="none" w:sz="0" w:space="0" w:color="auto"/>
        <w:left w:val="none" w:sz="0" w:space="0" w:color="auto"/>
        <w:bottom w:val="none" w:sz="0" w:space="0" w:color="auto"/>
        <w:right w:val="none" w:sz="0" w:space="0" w:color="auto"/>
      </w:divBdr>
    </w:div>
    <w:div w:id="1035275977">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430002899">
      <w:bodyDiv w:val="1"/>
      <w:marLeft w:val="0"/>
      <w:marRight w:val="0"/>
      <w:marTop w:val="0"/>
      <w:marBottom w:val="0"/>
      <w:divBdr>
        <w:top w:val="none" w:sz="0" w:space="0" w:color="auto"/>
        <w:left w:val="none" w:sz="0" w:space="0" w:color="auto"/>
        <w:bottom w:val="none" w:sz="0" w:space="0" w:color="auto"/>
        <w:right w:val="none" w:sz="0" w:space="0" w:color="auto"/>
      </w:divBdr>
    </w:div>
    <w:div w:id="1445609164">
      <w:bodyDiv w:val="1"/>
      <w:marLeft w:val="0"/>
      <w:marRight w:val="0"/>
      <w:marTop w:val="0"/>
      <w:marBottom w:val="0"/>
      <w:divBdr>
        <w:top w:val="none" w:sz="0" w:space="0" w:color="auto"/>
        <w:left w:val="none" w:sz="0" w:space="0" w:color="auto"/>
        <w:bottom w:val="none" w:sz="0" w:space="0" w:color="auto"/>
        <w:right w:val="none" w:sz="0" w:space="0" w:color="auto"/>
      </w:divBdr>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8</cp:revision>
  <cp:lastPrinted>2023-03-17T12:26:00Z</cp:lastPrinted>
  <dcterms:created xsi:type="dcterms:W3CDTF">2026-07-15T12:09:00Z</dcterms:created>
  <dcterms:modified xsi:type="dcterms:W3CDTF">2026-07-16T09:41:00Z</dcterms:modified>
</cp:coreProperties>
</file>