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c_numar</w:t>
      </w:r>
      <w:proofErr w:type="spellEnd"/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c_data</w:t>
      </w:r>
      <w:proofErr w:type="spellEnd"/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s_nume</w:t>
      </w:r>
      <w:proofErr w:type="spellEnd"/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{</w:t>
      </w:r>
      <w:proofErr w:type="spellStart"/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s_prenume</w:t>
      </w:r>
      <w:proofErr w:type="spellEnd"/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CBE888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766C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Tehnician gestiunea producției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1951D25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766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311909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4C6202E3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>managerului de producție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21C50672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asigura gestionarea eficientă a fluxului de producție, monitorizând și optimizând procesele de producție pentru a asigura respectarea termenelor și standardelor de calitate.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AB98335" w14:textId="5CAB2C09" w:rsidR="00B004AC" w:rsidRDefault="006E0226" w:rsidP="004935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9351E">
        <w:rPr>
          <w:rFonts w:asciiTheme="minorHAnsi" w:hAnsiTheme="minorHAnsi" w:cstheme="minorHAnsi"/>
          <w:color w:val="000000"/>
          <w:sz w:val="20"/>
          <w:szCs w:val="20"/>
        </w:rPr>
        <w:t>monitorizeze și să controleze procesele de producție pentru a asigura eficiența și calitatea;</w:t>
      </w:r>
    </w:p>
    <w:p w14:paraId="2DC52CF0" w14:textId="5DE7C9CA" w:rsidR="0049351E" w:rsidRDefault="0049351E" w:rsidP="004935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actualizeze planurile de producție în conformitate cu cerințele și comenzile clienților;</w:t>
      </w:r>
    </w:p>
    <w:p w14:paraId="20353FDF" w14:textId="4D6A8162" w:rsidR="0049351E" w:rsidRDefault="0049351E" w:rsidP="004935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și să coordoneze echipele de producție pentru a asigura respectarea planului de producție;</w:t>
      </w:r>
    </w:p>
    <w:p w14:paraId="09F25C1B" w14:textId="0A54A79F" w:rsidR="0049351E" w:rsidRDefault="0049351E" w:rsidP="004935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și să actualizeze documentația de producție, inclusiv rapoartele zilnice, săptămânale și lunare;</w:t>
      </w:r>
    </w:p>
    <w:p w14:paraId="7E22E991" w14:textId="1C038A0E" w:rsidR="0049351E" w:rsidRDefault="0049351E" w:rsidP="004935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propună soluții pentru îmbunătățirea proceselor de producție pentru a reduce costurile;</w:t>
      </w:r>
    </w:p>
    <w:p w14:paraId="4ED40A5C" w14:textId="73FB9528" w:rsidR="0049351E" w:rsidRDefault="0049351E" w:rsidP="004935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calitatea </w:t>
      </w:r>
      <w:r w:rsidR="00AA631D">
        <w:rPr>
          <w:rFonts w:asciiTheme="minorHAnsi" w:hAnsiTheme="minorHAnsi" w:cstheme="minorHAnsi"/>
          <w:color w:val="000000"/>
          <w:sz w:val="20"/>
          <w:szCs w:val="20"/>
        </w:rPr>
        <w:t xml:space="preserve">producției </w:t>
      </w:r>
      <w:r>
        <w:rPr>
          <w:rFonts w:asciiTheme="minorHAnsi" w:hAnsiTheme="minorHAnsi" w:cstheme="minorHAnsi"/>
          <w:color w:val="000000"/>
          <w:sz w:val="20"/>
          <w:szCs w:val="20"/>
        </w:rPr>
        <w:t>în raport cu normele de siguranță și reglementările mediului;</w:t>
      </w:r>
    </w:p>
    <w:p w14:paraId="0CB3D06A" w14:textId="704C22A2" w:rsidR="0049351E" w:rsidRDefault="0049351E" w:rsidP="004935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departamentele de achiziții, logistică și calitate pentru a asigura un flux de producție fără întreruperi;</w:t>
      </w:r>
    </w:p>
    <w:p w14:paraId="33D98CD3" w14:textId="187FA6C8" w:rsidR="0049351E" w:rsidRDefault="0049351E" w:rsidP="004935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întâlniri de coordonare și prezentare de rapoarte de progres;</w:t>
      </w:r>
    </w:p>
    <w:p w14:paraId="742DFD6D" w14:textId="09C6CD39" w:rsidR="0049351E" w:rsidRDefault="0049351E" w:rsidP="004935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și să monitorizeze indicatorii de performanță pentru procesele de producție;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3A52158D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C247B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FD784D1" w14:textId="4059098E" w:rsidR="000A3752" w:rsidRDefault="004717C4" w:rsidP="004F107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B14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CC247B">
        <w:rPr>
          <w:rFonts w:asciiTheme="minorHAnsi" w:hAnsiTheme="minorHAnsi" w:cstheme="minorHAnsi"/>
          <w:color w:val="000000" w:themeColor="text1"/>
          <w:sz w:val="20"/>
          <w:szCs w:val="20"/>
        </w:rPr>
        <w:t>procesele de producție și metode de optimizare a acestora;</w:t>
      </w:r>
    </w:p>
    <w:p w14:paraId="32D06B12" w14:textId="633A8476" w:rsidR="00CC247B" w:rsidRPr="00572B10" w:rsidRDefault="00CC247B" w:rsidP="004F107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software-uri de planificare și gestiune a producției.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1D880FA" w14:textId="26733768" w:rsidR="00B004AC" w:rsidRDefault="00CC247B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organizare și planificare;</w:t>
      </w:r>
    </w:p>
    <w:p w14:paraId="2D216347" w14:textId="0231B680" w:rsidR="00CC247B" w:rsidRDefault="00CC247B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respecta termenele limită;</w:t>
      </w:r>
    </w:p>
    <w:p w14:paraId="4832ECDE" w14:textId="603A4E59" w:rsidR="00CC247B" w:rsidRDefault="00CC247B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orientare către rezultate;</w:t>
      </w:r>
    </w:p>
    <w:p w14:paraId="37DC9469" w14:textId="2F880367" w:rsidR="00CC247B" w:rsidRPr="004F107B" w:rsidRDefault="00CC247B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 și capacitatea de adaptare la sc</w:t>
      </w:r>
      <w:r w:rsidR="00AA631D">
        <w:rPr>
          <w:rFonts w:asciiTheme="minorHAnsi" w:hAnsiTheme="minorHAnsi" w:cstheme="minorHAnsi"/>
          <w:color w:val="000000" w:themeColor="text1"/>
          <w:sz w:val="20"/>
          <w:szCs w:val="20"/>
        </w:rPr>
        <w:t>h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imbări.</w:t>
      </w:r>
      <w:bookmarkStart w:id="0" w:name="_GoBack"/>
      <w:bookmarkEnd w:id="0"/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3D8B548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 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a_sufix</w:t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s_nume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 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s_prenume</w:t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a_rl_nume</w:t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space</w:t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space</w:t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>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5D6E2" w14:textId="77777777" w:rsidR="00027C37" w:rsidRDefault="00027C37" w:rsidP="00527620">
      <w:r>
        <w:separator/>
      </w:r>
    </w:p>
  </w:endnote>
  <w:endnote w:type="continuationSeparator" w:id="0">
    <w:p w14:paraId="78A25120" w14:textId="77777777" w:rsidR="00027C37" w:rsidRDefault="00027C3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A489E72" w:rsidR="00D23C75" w:rsidRPr="005D0C84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A63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A63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D23C75" w:rsidRPr="005D0C84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BE80802" w:rsidR="00D23C75" w:rsidRPr="00397CA0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A63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A63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D23C75" w:rsidRPr="00397CA0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AF657" w14:textId="77777777" w:rsidR="00027C37" w:rsidRDefault="00027C37" w:rsidP="00527620">
      <w:r>
        <w:separator/>
      </w:r>
    </w:p>
  </w:footnote>
  <w:footnote w:type="continuationSeparator" w:id="0">
    <w:p w14:paraId="71EDAA5D" w14:textId="77777777" w:rsidR="00027C37" w:rsidRDefault="00027C3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77777777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</w:t>
    </w:r>
    <w:proofErr w:type="spellStart"/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a_denumire</w:t>
    </w:r>
    <w:proofErr w:type="spellEnd"/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} {</w:t>
    </w:r>
    <w:proofErr w:type="spellStart"/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a_sufix</w:t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}</w:t>
    </w:r>
  </w:p>
  <w:p w14:paraId="0C914CFB" w14:textId="46280550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</w:t>
    </w:r>
    <w:proofErr w:type="spellStart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a_localitate</w:t>
    </w:r>
    <w:proofErr w:type="spellEnd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</w:t>
    </w:r>
    <w:proofErr w:type="spellStart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a_judet</w:t>
    </w:r>
    <w:proofErr w:type="spellEnd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</w:t>
    </w:r>
    <w:proofErr w:type="spellStart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a_adresa</w:t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D23C75" w:rsidRPr="00527620" w:rsidRDefault="00D23C75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</w:t>
    </w:r>
    <w:proofErr w:type="spellStart"/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a_cui</w:t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D23C75" w:rsidRPr="00527620" w:rsidRDefault="00D23C75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D23C75" w:rsidRDefault="00D2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27C37"/>
    <w:rsid w:val="00042A1B"/>
    <w:rsid w:val="00050E95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1F6EE5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766C8"/>
    <w:rsid w:val="007854F3"/>
    <w:rsid w:val="00790944"/>
    <w:rsid w:val="007A30A6"/>
    <w:rsid w:val="007A52ED"/>
    <w:rsid w:val="007B1456"/>
    <w:rsid w:val="007D265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A464C"/>
    <w:rsid w:val="00AA631D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314A"/>
    <w:rsid w:val="00B736AC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4</cp:revision>
  <cp:lastPrinted>2023-03-17T12:26:00Z</cp:lastPrinted>
  <dcterms:created xsi:type="dcterms:W3CDTF">2024-07-07T06:14:00Z</dcterms:created>
  <dcterms:modified xsi:type="dcterms:W3CDTF">2024-07-07T11:35:00Z</dcterms:modified>
</cp:coreProperties>
</file>