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152450DF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43E2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Tehnician economist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6A1D2CE8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11E4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263108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5B3654FF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11E42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C093487" w14:textId="027192AC" w:rsidR="00211E42" w:rsidRDefault="00B7314A" w:rsidP="00211E4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11E42">
        <w:rPr>
          <w:rFonts w:asciiTheme="minorHAnsi" w:hAnsiTheme="minorHAnsi" w:cstheme="minorHAnsi"/>
          <w:color w:val="000000" w:themeColor="text1"/>
          <w:sz w:val="20"/>
          <w:szCs w:val="20"/>
        </w:rPr>
        <w:t>directorului economic/contabilului șef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7E735D7" w:rsidR="00EB2AA0" w:rsidRPr="00211E42" w:rsidRDefault="00CE2B23" w:rsidP="00211E4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11E4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 w:rsidRPr="00211E4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 w:rsidRPr="00211E4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 w:rsidRPr="00211E42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 w:rsidRPr="00211E4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215CAA87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Titularul postului are r</w:t>
      </w:r>
      <w:r w:rsidR="009054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olul de a </w:t>
      </w:r>
      <w:r w:rsidR="00211E4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suportul tehnic și economic în gestionarea documentelor financiare, întocmirea rapoartelor economice și să mențină o evidență corectă a tranzacțiilor contabile. </w:t>
      </w:r>
      <w:r w:rsidR="00477B5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B82EE6" w14:textId="7E8F4C14" w:rsidR="00DE04AC" w:rsidRDefault="00CF5454" w:rsidP="006E21B4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5A669D44" w14:textId="77777777" w:rsidR="006E21B4" w:rsidRDefault="006E21B4" w:rsidP="006E21B4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B20463D" w14:textId="1C85AB3C" w:rsidR="00BE391C" w:rsidRDefault="006E0226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DA2FBC">
        <w:rPr>
          <w:rFonts w:asciiTheme="minorHAnsi" w:hAnsiTheme="minorHAnsi" w:cstheme="minorHAnsi"/>
          <w:color w:val="000000"/>
          <w:sz w:val="20"/>
          <w:szCs w:val="20"/>
        </w:rPr>
        <w:t>înregistreze documentele contabile primare (facturi, chitanțe, avize, bonuri fiscale, etc.);</w:t>
      </w:r>
    </w:p>
    <w:p w14:paraId="4F06EC4C" w14:textId="249E0F9B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corectitudinea documentelor financiar-contabile;</w:t>
      </w:r>
    </w:p>
    <w:p w14:paraId="5EC96B59" w14:textId="3EB7927C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evidența registrelor de casă și bănci;</w:t>
      </w:r>
    </w:p>
    <w:p w14:paraId="237B7597" w14:textId="01ACE9AE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verifice situațiile financiare periodice;</w:t>
      </w:r>
    </w:p>
    <w:p w14:paraId="618D6EFB" w14:textId="75F75949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documentele sunt întocmite conform legislației în vigoare;</w:t>
      </w:r>
    </w:p>
    <w:p w14:paraId="2D294D97" w14:textId="706AA07D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departamentele interne pentru furnizarea informațiilor economice necesare;</w:t>
      </w:r>
    </w:p>
    <w:p w14:paraId="702F3936" w14:textId="5564E139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colecteze și să centralizeze datele pentru diverse rapoarte economice și financiare;</w:t>
      </w:r>
    </w:p>
    <w:p w14:paraId="1A213DB9" w14:textId="1810A9B6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cheltuielile și veniturile conform bugetului stabilit;</w:t>
      </w:r>
    </w:p>
    <w:p w14:paraId="524B6902" w14:textId="2D704AEA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analiza financiară pentru optimizarea costurilor;</w:t>
      </w:r>
    </w:p>
    <w:p w14:paraId="38212B24" w14:textId="55683095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cu furnizorii și clienții în ceea ce privește aspectele financiare;</w:t>
      </w:r>
    </w:p>
    <w:p w14:paraId="191CB9D8" w14:textId="387385EF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elaborarea procedurilor interne economice și administrative;</w:t>
      </w:r>
    </w:p>
    <w:p w14:paraId="42E5E795" w14:textId="139E4A23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- să ofere suport pentru departamentul de resurse umane în evidența salariilor și beneficiilor angajaților;</w:t>
      </w:r>
    </w:p>
    <w:p w14:paraId="3A8ECFC5" w14:textId="183AE2F6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eviden</w:t>
      </w:r>
      <w:r w:rsidR="00464B2F">
        <w:rPr>
          <w:rFonts w:asciiTheme="minorHAnsi" w:hAnsiTheme="minorHAnsi" w:cstheme="minorHAnsi"/>
          <w:color w:val="000000"/>
          <w:sz w:val="20"/>
          <w:szCs w:val="20"/>
        </w:rPr>
        <w:t>ța registrului de casă</w:t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20"/>
          <w:szCs w:val="20"/>
        </w:rPr>
        <w:t xml:space="preserve"> și să întocmească zilnic rapoarte de casă;</w:t>
      </w:r>
    </w:p>
    <w:p w14:paraId="76E484D0" w14:textId="4D824427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actualizeze registre contabile, cum ar fi registru jurnal, inventar, fișe contabile, etc.;</w:t>
      </w:r>
    </w:p>
    <w:p w14:paraId="197D6D81" w14:textId="196D9DA1" w:rsidR="00DA2FBC" w:rsidRDefault="00DA2FBC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A9518B">
        <w:rPr>
          <w:rFonts w:asciiTheme="minorHAnsi" w:hAnsiTheme="minorHAnsi" w:cstheme="minorHAnsi"/>
          <w:color w:val="000000"/>
          <w:sz w:val="20"/>
          <w:szCs w:val="20"/>
        </w:rPr>
        <w:t>să gestioneze arhiva documentelor contabile în format fizic și electronic, conform reglementărilor legale privind păstrarea acestora;</w:t>
      </w:r>
    </w:p>
    <w:p w14:paraId="1D44E4AF" w14:textId="3ECBDBFA" w:rsidR="00A9518B" w:rsidRDefault="00A9518B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- să calculeze și să evidențieze indicatorii economico-financiari, precum profitabilitatea, marja de contribuție, rata de rentabilitate, etc.;</w:t>
      </w:r>
    </w:p>
    <w:p w14:paraId="2DC2EA73" w14:textId="5FAD0535" w:rsidR="00A9518B" w:rsidRDefault="00A9518B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auditorii externi și consultanții fiscali și să pună la dispoziție documentele necesare verificărilor;</w:t>
      </w:r>
    </w:p>
    <w:p w14:paraId="0BADAF81" w14:textId="049F4F9C" w:rsidR="00A9518B" w:rsidRDefault="00A9518B" w:rsidP="00DA2FB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actualizeze rapoartele privind stocurile de materiale și produse în colaborare cu departamentul de logistică;</w:t>
      </w:r>
    </w:p>
    <w:p w14:paraId="55E0C458" w14:textId="67A9A7C7" w:rsidR="004A5AAD" w:rsidRDefault="004A5AAD" w:rsidP="00DF376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6947F35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84F9A3E" w14:textId="407833CF" w:rsidR="00CA7009" w:rsidRDefault="00CA7009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E6853AE" w14:textId="77777777" w:rsidR="00CA7009" w:rsidRDefault="00CA7009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7EBA7E61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53462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CA70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domeniul economic (contabilitate, finanțe, administrarea afacerilor, etc.).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A5346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F97088A" w14:textId="105CC487" w:rsidR="00A53462" w:rsidRPr="00A53462" w:rsidRDefault="00A53462" w:rsidP="00A5346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53462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domeniu.</w:t>
      </w:r>
    </w:p>
    <w:p w14:paraId="0CBDA921" w14:textId="02B525FD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D5AA054" w14:textId="30A2AA10" w:rsidR="00371F72" w:rsidRDefault="00A53462" w:rsidP="00CA700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534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CA7009">
        <w:rPr>
          <w:rFonts w:asciiTheme="minorHAnsi" w:hAnsiTheme="minorHAnsi" w:cstheme="minorHAnsi"/>
          <w:color w:val="000000" w:themeColor="text1"/>
          <w:sz w:val="20"/>
          <w:szCs w:val="20"/>
        </w:rPr>
        <w:t>de bază în contabilitate primară și legislație fiscală;</w:t>
      </w:r>
    </w:p>
    <w:p w14:paraId="6B62FAC1" w14:textId="4298F80C" w:rsidR="00CA7009" w:rsidRPr="00A53462" w:rsidRDefault="00CA7009" w:rsidP="00CA700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operare PC: MS Office, programe de contabilitate.</w:t>
      </w:r>
    </w:p>
    <w:p w14:paraId="1273EC84" w14:textId="5A201544" w:rsidR="00766077" w:rsidRPr="00876DEF" w:rsidRDefault="00CF5454" w:rsidP="00876D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6542341" w14:textId="0DB2735C" w:rsidR="006E21B4" w:rsidRDefault="007247F5" w:rsidP="00371F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A534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bilități </w:t>
      </w:r>
      <w:r w:rsidR="00371F72">
        <w:rPr>
          <w:rFonts w:asciiTheme="minorHAnsi" w:hAnsiTheme="minorHAnsi" w:cstheme="minorHAnsi"/>
          <w:color w:val="000000" w:themeColor="text1"/>
          <w:sz w:val="20"/>
          <w:szCs w:val="20"/>
        </w:rPr>
        <w:t>de organizare și coordonare;</w:t>
      </w:r>
    </w:p>
    <w:p w14:paraId="079C4391" w14:textId="53180AA7" w:rsidR="00CA7009" w:rsidRPr="00CA7009" w:rsidRDefault="00CA7009" w:rsidP="00CA700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analiză și atenție la detalii;</w:t>
      </w:r>
    </w:p>
    <w:p w14:paraId="1A25DE13" w14:textId="0EFBFD7A" w:rsidR="00371F72" w:rsidRDefault="00371F72" w:rsidP="00371F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</w:t>
      </w:r>
      <w:r w:rsidR="00CA7009">
        <w:rPr>
          <w:rFonts w:asciiTheme="minorHAnsi" w:hAnsiTheme="minorHAnsi" w:cstheme="minorHAnsi"/>
          <w:color w:val="000000" w:themeColor="text1"/>
          <w:sz w:val="20"/>
          <w:szCs w:val="20"/>
        </w:rPr>
        <w:t>i de comunicare și relaționare;</w:t>
      </w:r>
    </w:p>
    <w:p w14:paraId="7437F32E" w14:textId="0AD21096" w:rsidR="00CA7009" w:rsidRDefault="00CA7009" w:rsidP="00371F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Confidențialitate, integritate. </w:t>
      </w:r>
    </w:p>
    <w:p w14:paraId="60004F7F" w14:textId="77777777" w:rsidR="00371F72" w:rsidRPr="00D07764" w:rsidRDefault="00371F72" w:rsidP="00371F7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3D8B548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 {a_sufix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8"/>
      <w:headerReference w:type="first" r:id="rId9"/>
      <w:footerReference w:type="first" r:id="rId10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B72EA" w14:textId="77777777" w:rsidR="00285CE1" w:rsidRDefault="00285CE1" w:rsidP="00527620">
      <w:r>
        <w:separator/>
      </w:r>
    </w:p>
  </w:endnote>
  <w:endnote w:type="continuationSeparator" w:id="0">
    <w:p w14:paraId="590EF02D" w14:textId="77777777" w:rsidR="00285CE1" w:rsidRDefault="00285CE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8F2B3FD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A700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A700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01E56E0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85C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85C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3D80D" w14:textId="77777777" w:rsidR="00285CE1" w:rsidRDefault="00285CE1" w:rsidP="00527620">
      <w:r>
        <w:separator/>
      </w:r>
    </w:p>
  </w:footnote>
  <w:footnote w:type="continuationSeparator" w:id="0">
    <w:p w14:paraId="052C46A5" w14:textId="77777777" w:rsidR="00285CE1" w:rsidRDefault="00285CE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77777777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 {a_sufix</w:t>
    </w:r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72E97"/>
    <w:multiLevelType w:val="hybridMultilevel"/>
    <w:tmpl w:val="E2E611D0"/>
    <w:lvl w:ilvl="0" w:tplc="84182D08">
      <w:start w:val="4"/>
      <w:numFmt w:val="bullet"/>
      <w:lvlText w:val="-"/>
      <w:lvlJc w:val="left"/>
      <w:pPr>
        <w:ind w:left="193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7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BA1DDC"/>
    <w:multiLevelType w:val="hybridMultilevel"/>
    <w:tmpl w:val="2E106F6E"/>
    <w:lvl w:ilvl="0" w:tplc="9640AC1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2"/>
  </w:num>
  <w:num w:numId="5">
    <w:abstractNumId w:val="17"/>
  </w:num>
  <w:num w:numId="6">
    <w:abstractNumId w:val="2"/>
  </w:num>
  <w:num w:numId="7">
    <w:abstractNumId w:val="10"/>
  </w:num>
  <w:num w:numId="8">
    <w:abstractNumId w:val="19"/>
  </w:num>
  <w:num w:numId="9">
    <w:abstractNumId w:val="21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5"/>
  </w:num>
  <w:num w:numId="18">
    <w:abstractNumId w:val="14"/>
  </w:num>
  <w:num w:numId="19">
    <w:abstractNumId w:val="0"/>
  </w:num>
  <w:num w:numId="20">
    <w:abstractNumId w:val="18"/>
  </w:num>
  <w:num w:numId="21">
    <w:abstractNumId w:val="20"/>
  </w:num>
  <w:num w:numId="22">
    <w:abstractNumId w:val="1"/>
  </w:num>
  <w:num w:numId="23">
    <w:abstractNumId w:val="24"/>
  </w:num>
  <w:num w:numId="24">
    <w:abstractNumId w:val="9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744A3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57626"/>
    <w:rsid w:val="00164765"/>
    <w:rsid w:val="001844E9"/>
    <w:rsid w:val="00190911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11E42"/>
    <w:rsid w:val="00223883"/>
    <w:rsid w:val="00243E21"/>
    <w:rsid w:val="002459FD"/>
    <w:rsid w:val="00254F85"/>
    <w:rsid w:val="00255B28"/>
    <w:rsid w:val="002712A1"/>
    <w:rsid w:val="0027475F"/>
    <w:rsid w:val="0028323F"/>
    <w:rsid w:val="00285CE1"/>
    <w:rsid w:val="0029661C"/>
    <w:rsid w:val="002A689F"/>
    <w:rsid w:val="002C0B63"/>
    <w:rsid w:val="002D61EA"/>
    <w:rsid w:val="002D75EE"/>
    <w:rsid w:val="0030294C"/>
    <w:rsid w:val="00303277"/>
    <w:rsid w:val="00322EE3"/>
    <w:rsid w:val="00330A40"/>
    <w:rsid w:val="00331D33"/>
    <w:rsid w:val="0035413B"/>
    <w:rsid w:val="003614C7"/>
    <w:rsid w:val="00371F72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3E62EA"/>
    <w:rsid w:val="004003C5"/>
    <w:rsid w:val="00405337"/>
    <w:rsid w:val="00412BD2"/>
    <w:rsid w:val="00434090"/>
    <w:rsid w:val="004362C6"/>
    <w:rsid w:val="00450166"/>
    <w:rsid w:val="0045040E"/>
    <w:rsid w:val="00464B2F"/>
    <w:rsid w:val="004717C4"/>
    <w:rsid w:val="00477B56"/>
    <w:rsid w:val="00482C3D"/>
    <w:rsid w:val="0049351E"/>
    <w:rsid w:val="0049533B"/>
    <w:rsid w:val="004A5AAD"/>
    <w:rsid w:val="004B3FD2"/>
    <w:rsid w:val="004B7E02"/>
    <w:rsid w:val="004C1345"/>
    <w:rsid w:val="004C1A53"/>
    <w:rsid w:val="004D56DB"/>
    <w:rsid w:val="004E245D"/>
    <w:rsid w:val="004F107B"/>
    <w:rsid w:val="004F2270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D7033"/>
    <w:rsid w:val="005E3342"/>
    <w:rsid w:val="00600661"/>
    <w:rsid w:val="00600B87"/>
    <w:rsid w:val="00603674"/>
    <w:rsid w:val="006075B1"/>
    <w:rsid w:val="006141E4"/>
    <w:rsid w:val="0062077C"/>
    <w:rsid w:val="006366BE"/>
    <w:rsid w:val="006528E4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21B4"/>
    <w:rsid w:val="006E3AA9"/>
    <w:rsid w:val="006F52FE"/>
    <w:rsid w:val="00714BDB"/>
    <w:rsid w:val="0072436B"/>
    <w:rsid w:val="007247F5"/>
    <w:rsid w:val="00743218"/>
    <w:rsid w:val="007509FF"/>
    <w:rsid w:val="007510B9"/>
    <w:rsid w:val="007513BC"/>
    <w:rsid w:val="00751481"/>
    <w:rsid w:val="007640A2"/>
    <w:rsid w:val="00766077"/>
    <w:rsid w:val="007766C8"/>
    <w:rsid w:val="007854F3"/>
    <w:rsid w:val="00790944"/>
    <w:rsid w:val="007A30A6"/>
    <w:rsid w:val="007A52ED"/>
    <w:rsid w:val="007B1456"/>
    <w:rsid w:val="007D265F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05462"/>
    <w:rsid w:val="009145A9"/>
    <w:rsid w:val="00917860"/>
    <w:rsid w:val="00917EDA"/>
    <w:rsid w:val="00927F38"/>
    <w:rsid w:val="009337D5"/>
    <w:rsid w:val="00934C09"/>
    <w:rsid w:val="00940429"/>
    <w:rsid w:val="0094151A"/>
    <w:rsid w:val="00944FD7"/>
    <w:rsid w:val="00966D91"/>
    <w:rsid w:val="00967218"/>
    <w:rsid w:val="009733EE"/>
    <w:rsid w:val="00977582"/>
    <w:rsid w:val="00981A8A"/>
    <w:rsid w:val="0098461F"/>
    <w:rsid w:val="00990B0F"/>
    <w:rsid w:val="00992615"/>
    <w:rsid w:val="00994F33"/>
    <w:rsid w:val="00995A3A"/>
    <w:rsid w:val="009A2744"/>
    <w:rsid w:val="009B5DB3"/>
    <w:rsid w:val="009D4162"/>
    <w:rsid w:val="009E12C3"/>
    <w:rsid w:val="009E24EF"/>
    <w:rsid w:val="009F7911"/>
    <w:rsid w:val="00A0418B"/>
    <w:rsid w:val="00A043C8"/>
    <w:rsid w:val="00A07622"/>
    <w:rsid w:val="00A135BD"/>
    <w:rsid w:val="00A16AFD"/>
    <w:rsid w:val="00A20D72"/>
    <w:rsid w:val="00A53462"/>
    <w:rsid w:val="00A53EB8"/>
    <w:rsid w:val="00A574D9"/>
    <w:rsid w:val="00A63D3B"/>
    <w:rsid w:val="00A718FA"/>
    <w:rsid w:val="00A74A02"/>
    <w:rsid w:val="00A9364E"/>
    <w:rsid w:val="00A9518B"/>
    <w:rsid w:val="00AA2415"/>
    <w:rsid w:val="00AA344C"/>
    <w:rsid w:val="00AA3FAF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57477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915E1"/>
    <w:rsid w:val="00B93757"/>
    <w:rsid w:val="00B9513E"/>
    <w:rsid w:val="00BB1629"/>
    <w:rsid w:val="00BB3BEE"/>
    <w:rsid w:val="00BB77C3"/>
    <w:rsid w:val="00BC2AA3"/>
    <w:rsid w:val="00BC3113"/>
    <w:rsid w:val="00BC72BD"/>
    <w:rsid w:val="00BD1B41"/>
    <w:rsid w:val="00BE391C"/>
    <w:rsid w:val="00BE7479"/>
    <w:rsid w:val="00BF4C70"/>
    <w:rsid w:val="00BF6DC6"/>
    <w:rsid w:val="00C202DF"/>
    <w:rsid w:val="00C332C1"/>
    <w:rsid w:val="00C34B38"/>
    <w:rsid w:val="00C41671"/>
    <w:rsid w:val="00C5320F"/>
    <w:rsid w:val="00C96FAD"/>
    <w:rsid w:val="00CA55C2"/>
    <w:rsid w:val="00CA7009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374CB"/>
    <w:rsid w:val="00D434D1"/>
    <w:rsid w:val="00D47AF4"/>
    <w:rsid w:val="00D5616A"/>
    <w:rsid w:val="00D67840"/>
    <w:rsid w:val="00D721E5"/>
    <w:rsid w:val="00D73001"/>
    <w:rsid w:val="00D82E89"/>
    <w:rsid w:val="00D85077"/>
    <w:rsid w:val="00D86AF8"/>
    <w:rsid w:val="00D966A5"/>
    <w:rsid w:val="00DA2FBC"/>
    <w:rsid w:val="00DA5AF6"/>
    <w:rsid w:val="00DD182C"/>
    <w:rsid w:val="00DE04AC"/>
    <w:rsid w:val="00DE565B"/>
    <w:rsid w:val="00DF3761"/>
    <w:rsid w:val="00E009EE"/>
    <w:rsid w:val="00E06ACD"/>
    <w:rsid w:val="00E071A2"/>
    <w:rsid w:val="00E12870"/>
    <w:rsid w:val="00E160BA"/>
    <w:rsid w:val="00E251EB"/>
    <w:rsid w:val="00E324A9"/>
    <w:rsid w:val="00E433E8"/>
    <w:rsid w:val="00E437E4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46B28"/>
    <w:rsid w:val="00F60CAB"/>
    <w:rsid w:val="00F6317B"/>
    <w:rsid w:val="00F63C1F"/>
    <w:rsid w:val="00F66197"/>
    <w:rsid w:val="00F8202F"/>
    <w:rsid w:val="00FA78B8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52B1D-F461-4F76-A3BE-724AF8E5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4</cp:revision>
  <cp:lastPrinted>2023-03-17T12:26:00Z</cp:lastPrinted>
  <dcterms:created xsi:type="dcterms:W3CDTF">2025-03-25T11:13:00Z</dcterms:created>
  <dcterms:modified xsi:type="dcterms:W3CDTF">2025-03-25T11:49:00Z</dcterms:modified>
</cp:coreProperties>
</file>