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7533B9" w14:textId="77777777" w:rsidR="00FC6661" w:rsidRPr="001924B2" w:rsidRDefault="00CF5454" w:rsidP="006B1A6A">
      <w:pPr>
        <w:contextualSpacing/>
        <w:jc w:val="center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FIȘA POSTULUI</w:t>
      </w:r>
    </w:p>
    <w:p w14:paraId="3D07BDF5" w14:textId="77777777" w:rsidR="00ED7FEC" w:rsidRDefault="00CF5454" w:rsidP="006B1A6A">
      <w:pPr>
        <w:contextualSpacing/>
        <w:jc w:val="center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Anexa la contractul individual de muncă înregistrat în Registrul General de Evidență a Salariaților sub</w:t>
      </w:r>
    </w:p>
    <w:p w14:paraId="4E4E2F2D" w14:textId="7C0092AC" w:rsidR="00CF5454" w:rsidRPr="001924B2" w:rsidRDefault="00CF5454" w:rsidP="006B1A6A">
      <w:pPr>
        <w:contextualSpacing/>
        <w:jc w:val="center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nr.</w:t>
      </w:r>
      <w:r w:rsidR="00B736AC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B736AC" w:rsidRPr="001924B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{c_numar}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din data de</w:t>
      </w:r>
      <w:r w:rsidR="00B736AC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B736AC" w:rsidRPr="001924B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{c_data}</w:t>
      </w:r>
    </w:p>
    <w:p w14:paraId="2874ABA3" w14:textId="77777777" w:rsidR="00CF5454" w:rsidRPr="001924B2" w:rsidRDefault="00CF5454" w:rsidP="006B1A6A">
      <w:pPr>
        <w:contextualSpacing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1EE96156" w14:textId="77777777" w:rsidR="00CF5454" w:rsidRPr="001924B2" w:rsidRDefault="00CF5454" w:rsidP="006B1A6A">
      <w:pPr>
        <w:contextualSpacing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7A47E0E7" w14:textId="08486289" w:rsidR="00CF5454" w:rsidRPr="001924B2" w:rsidRDefault="00DD182C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Nume și prenume titular: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450166" w:rsidRPr="001924B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{s_nume} {s_prenume}</w:t>
      </w:r>
    </w:p>
    <w:p w14:paraId="328BF4C1" w14:textId="5CE7F933" w:rsidR="000139AE" w:rsidRPr="001924B2" w:rsidRDefault="00126EA9" w:rsidP="006B1A6A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I. 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Identificarea și definirea postului</w:t>
      </w:r>
    </w:p>
    <w:p w14:paraId="3C21019F" w14:textId="7581949F" w:rsidR="00FC47C9" w:rsidRPr="001924B2" w:rsidRDefault="00CF5454" w:rsidP="006B1A6A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1. Denumire post: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824917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Șef serviciu resurse umane</w:t>
      </w:r>
    </w:p>
    <w:p w14:paraId="3D4CB64A" w14:textId="21280937" w:rsidR="00FC47C9" w:rsidRPr="006B1A6A" w:rsidRDefault="00CF5454" w:rsidP="006B1A6A">
      <w:pPr>
        <w:pStyle w:val="NormalWeb"/>
        <w:numPr>
          <w:ilvl w:val="1"/>
          <w:numId w:val="14"/>
        </w:numPr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Denumire internă post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: </w:t>
      </w:r>
      <w:r w:rsidR="00444653" w:rsidRPr="00444653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{c_functie_interna}</w:t>
      </w:r>
      <w:r w:rsidR="00450166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(denumire personalizată, specifică unității – unde este cazul)</w:t>
      </w:r>
    </w:p>
    <w:p w14:paraId="08D9A7E0" w14:textId="17432A6D" w:rsidR="00CF5454" w:rsidRPr="001924B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2. Cod COR: </w:t>
      </w:r>
      <w:r w:rsidR="00824917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121205</w:t>
      </w:r>
      <w:r w:rsidR="00102296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(conform Clasificării ocupațiilor din România)</w:t>
      </w:r>
    </w:p>
    <w:p w14:paraId="2109E30A" w14:textId="2E9D9D01" w:rsidR="00F6317B" w:rsidRPr="001924B2" w:rsidRDefault="00D5616A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</w:rPr>
        <w:t>3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. Nivelul postului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: </w:t>
      </w:r>
      <w:r w:rsidR="00E251EB">
        <w:rPr>
          <w:rFonts w:asciiTheme="minorHAnsi" w:hAnsiTheme="minorHAnsi" w:cstheme="minorHAnsi"/>
          <w:color w:val="000000" w:themeColor="text1"/>
          <w:sz w:val="20"/>
          <w:szCs w:val="20"/>
        </w:rPr>
        <w:t>conducere</w:t>
      </w:r>
      <w:r w:rsidR="00F6317B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</w:p>
    <w:p w14:paraId="295315BC" w14:textId="2602215D" w:rsidR="00D37108" w:rsidRPr="001924B2" w:rsidRDefault="00E160BA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</w:rPr>
        <w:t>4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. Relații cu celelalte posturi:</w:t>
      </w:r>
    </w:p>
    <w:p w14:paraId="7375A82F" w14:textId="317F1325" w:rsidR="00D37108" w:rsidRDefault="00B7314A" w:rsidP="006B1A6A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I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erarhice: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E251EB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- </w:t>
      </w:r>
      <w:r w:rsidR="00F46168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este subordonat </w:t>
      </w:r>
      <w:r w:rsidR="008E5F26">
        <w:rPr>
          <w:rFonts w:asciiTheme="minorHAnsi" w:hAnsiTheme="minorHAnsi" w:cstheme="minorHAnsi"/>
          <w:color w:val="000000" w:themeColor="text1"/>
          <w:sz w:val="20"/>
          <w:szCs w:val="20"/>
        </w:rPr>
        <w:t>managerului d</w:t>
      </w:r>
      <w:r w:rsidR="00E251EB">
        <w:rPr>
          <w:rFonts w:asciiTheme="minorHAnsi" w:hAnsiTheme="minorHAnsi" w:cstheme="minorHAnsi"/>
          <w:color w:val="000000" w:themeColor="text1"/>
          <w:sz w:val="20"/>
          <w:szCs w:val="20"/>
        </w:rPr>
        <w:t>e resurse umane</w:t>
      </w:r>
      <w:r w:rsidR="00D37108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;</w:t>
      </w:r>
    </w:p>
    <w:p w14:paraId="6EE44ECD" w14:textId="06C9B8C8" w:rsidR="00E251EB" w:rsidRPr="001924B2" w:rsidRDefault="00E251EB" w:rsidP="00E251EB">
      <w:pPr>
        <w:pStyle w:val="NormalWeb"/>
        <w:shd w:val="clear" w:color="auto" w:fill="FFFFFF"/>
        <w:spacing w:before="0" w:beforeAutospacing="0" w:after="0" w:afterAutospacing="0"/>
        <w:ind w:left="714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E251EB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  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              - are în subordine analistul resurse umane;</w:t>
      </w:r>
    </w:p>
    <w:p w14:paraId="03C1F995" w14:textId="754740E1" w:rsidR="00D37108" w:rsidRDefault="00807062" w:rsidP="006B1A6A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funcționale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: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E071A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cu </w:t>
      </w:r>
      <w:r w:rsidR="00E251EB">
        <w:rPr>
          <w:rFonts w:asciiTheme="minorHAnsi" w:hAnsiTheme="minorHAnsi" w:cstheme="minorHAnsi"/>
          <w:color w:val="000000" w:themeColor="text1"/>
          <w:sz w:val="20"/>
          <w:szCs w:val="20"/>
        </w:rPr>
        <w:t>toate departamentele;</w:t>
      </w:r>
    </w:p>
    <w:p w14:paraId="0C4CB1A2" w14:textId="7DCD0777" w:rsidR="00E251EB" w:rsidRPr="00E251EB" w:rsidRDefault="00E251EB" w:rsidP="006B1A6A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</w:pPr>
      <w:r w:rsidRPr="00E251EB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reprezentare:</w:t>
      </w:r>
      <w:r w:rsidRPr="00E251EB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cu instituțiile cu care intră în contact.</w:t>
      </w:r>
    </w:p>
    <w:p w14:paraId="2BD2F4C5" w14:textId="4DB547B0" w:rsidR="008E34AE" w:rsidRDefault="00E160BA" w:rsidP="006B1A6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</w:rPr>
        <w:t>5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. Scopul postului: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8C36A9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Titularul postului are rolul de a </w:t>
      </w:r>
      <w:r w:rsidR="00E251EB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coordona și gestiona eficient activitățile departamentului resurse umane și de a asigura implementarea și menținerea politicii de resurse umane în conformitate cu obiectivele organizației. </w:t>
      </w:r>
    </w:p>
    <w:p w14:paraId="46F60C3A" w14:textId="77777777" w:rsidR="004362C6" w:rsidRPr="001924B2" w:rsidRDefault="004362C6" w:rsidP="006B1A6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0B3411ED" w14:textId="136920FC" w:rsidR="008E34AE" w:rsidRDefault="00CF5454" w:rsidP="008E34AE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II. </w:t>
      </w:r>
      <w:r w:rsidR="00D5616A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1. 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Atribu</w:t>
      </w:r>
      <w:r w:rsidR="009E12C3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ț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ii </w:t>
      </w:r>
      <w:r w:rsidR="009E12C3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ș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 responsabilit</w:t>
      </w:r>
      <w:r w:rsidR="009E12C3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ăț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 ale postului</w:t>
      </w:r>
    </w:p>
    <w:p w14:paraId="6FB82EE6" w14:textId="77777777" w:rsidR="00DE04AC" w:rsidRDefault="00DE04AC" w:rsidP="00F46168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</w:p>
    <w:p w14:paraId="487E8B99" w14:textId="65E09666" w:rsidR="00751481" w:rsidRDefault="006E0226" w:rsidP="00E251EB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 w:rsidRPr="001924B2">
        <w:rPr>
          <w:rFonts w:asciiTheme="minorHAnsi" w:hAnsiTheme="minorHAnsi" w:cstheme="minorHAnsi"/>
          <w:color w:val="000000"/>
          <w:sz w:val="20"/>
          <w:szCs w:val="20"/>
        </w:rPr>
        <w:t xml:space="preserve">- </w:t>
      </w:r>
      <w:r w:rsidR="00E071A2">
        <w:rPr>
          <w:rFonts w:asciiTheme="minorHAnsi" w:hAnsiTheme="minorHAnsi" w:cstheme="minorHAnsi"/>
          <w:color w:val="000000"/>
          <w:sz w:val="20"/>
          <w:szCs w:val="20"/>
        </w:rPr>
        <w:t xml:space="preserve">să </w:t>
      </w:r>
      <w:r w:rsidR="00E251EB">
        <w:rPr>
          <w:rFonts w:asciiTheme="minorHAnsi" w:hAnsiTheme="minorHAnsi" w:cstheme="minorHAnsi"/>
          <w:color w:val="000000"/>
          <w:sz w:val="20"/>
          <w:szCs w:val="20"/>
        </w:rPr>
        <w:t>dezvolte și să implementeze strategii de resurse umane în concordanță cu obiectivele organizației;</w:t>
      </w:r>
    </w:p>
    <w:p w14:paraId="3DA45F16" w14:textId="4FB0DDF4" w:rsidR="00E251EB" w:rsidRDefault="00E251EB" w:rsidP="00E251EB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coordoneze procesele de recrutare, selecție și integrare a personalului;</w:t>
      </w:r>
    </w:p>
    <w:p w14:paraId="5CEA7BE4" w14:textId="0DEC0C96" w:rsidR="00E251EB" w:rsidRDefault="00E251EB" w:rsidP="00E251EB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- </w:t>
      </w:r>
      <w:r w:rsidR="00967218">
        <w:rPr>
          <w:rFonts w:asciiTheme="minorHAnsi" w:hAnsiTheme="minorHAnsi" w:cstheme="minorHAnsi"/>
          <w:color w:val="000000"/>
          <w:sz w:val="20"/>
          <w:szCs w:val="20"/>
        </w:rPr>
        <w:t>să gestioneze și să monitorizeze ciclul de viată al angajatului, inclusiv evaluarea performanțelor și dezvoltarea profesională;</w:t>
      </w:r>
    </w:p>
    <w:p w14:paraId="59DAB6FD" w14:textId="77777777" w:rsidR="00967218" w:rsidRDefault="00967218" w:rsidP="00E251EB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implementeze și să monitorizeze politicile și procedurile de resurse umane;</w:t>
      </w:r>
    </w:p>
    <w:p w14:paraId="323748AE" w14:textId="5859EF6F" w:rsidR="00967218" w:rsidRDefault="00967218" w:rsidP="00E251EB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gestioneze relațiile cu sindicatele sau cu reprezentanții salariaților și să faciliteze comunicarea între management și angajați;</w:t>
      </w:r>
    </w:p>
    <w:p w14:paraId="33AB9402" w14:textId="4713759D" w:rsidR="00967218" w:rsidRDefault="00967218" w:rsidP="00E251EB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soluționeze conflicte și să îmbunătățească relațiile interpersonale în organizație;</w:t>
      </w:r>
    </w:p>
    <w:p w14:paraId="0D4365F2" w14:textId="52647608" w:rsidR="00967218" w:rsidRDefault="00967218" w:rsidP="00E251EB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ofere consultanță și asistență în probleme de resurse umane pentru conducere și angajați;</w:t>
      </w:r>
    </w:p>
    <w:p w14:paraId="5093D523" w14:textId="2BF23084" w:rsidR="00967218" w:rsidRDefault="00967218" w:rsidP="00E251EB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elaboreze și să actualizeze politici de resurse umane în funcție de schimbările legislative și nevoile organizației;</w:t>
      </w:r>
    </w:p>
    <w:p w14:paraId="6281E319" w14:textId="6B5E379B" w:rsidR="00967218" w:rsidRDefault="00967218" w:rsidP="00E251EB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gestioneze și să supervizeze echipa de resurse umane;</w:t>
      </w:r>
    </w:p>
    <w:p w14:paraId="053C0A27" w14:textId="3C2937F5" w:rsidR="00967218" w:rsidRDefault="00967218" w:rsidP="00E251EB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asigure necesarul de personal prin organizarea concursurilor conform legislației specifice fiecărei categorii;</w:t>
      </w:r>
    </w:p>
    <w:p w14:paraId="1888336A" w14:textId="7D09062E" w:rsidR="00967218" w:rsidRDefault="00967218" w:rsidP="00E251EB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- coordonează și urmărește întocmirea la timp a contractelor de muncă </w:t>
      </w:r>
      <w:r w:rsidR="003C1356">
        <w:rPr>
          <w:rFonts w:asciiTheme="minorHAnsi" w:hAnsiTheme="minorHAnsi" w:cstheme="minorHAnsi"/>
          <w:color w:val="000000"/>
          <w:sz w:val="20"/>
          <w:szCs w:val="20"/>
        </w:rPr>
        <w:t xml:space="preserve">și înregistrarea la timp a modificărilor în </w:t>
      </w:r>
      <w:r w:rsidR="00080FDC">
        <w:rPr>
          <w:rFonts w:asciiTheme="minorHAnsi" w:hAnsiTheme="minorHAnsi" w:cstheme="minorHAnsi"/>
          <w:color w:val="000000"/>
          <w:sz w:val="20"/>
          <w:szCs w:val="20"/>
        </w:rPr>
        <w:t>REGES Online</w:t>
      </w:r>
      <w:r w:rsidR="003C1356">
        <w:rPr>
          <w:rFonts w:asciiTheme="minorHAnsi" w:hAnsiTheme="minorHAnsi" w:cstheme="minorHAnsi"/>
          <w:color w:val="000000"/>
          <w:sz w:val="20"/>
          <w:szCs w:val="20"/>
        </w:rPr>
        <w:t>;</w:t>
      </w:r>
    </w:p>
    <w:p w14:paraId="3836DB60" w14:textId="4B93BDCF" w:rsidR="003C1356" w:rsidRDefault="003C1356" w:rsidP="00E251EB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ofere managerului asistență în problemele legate de relațiile între angajați;</w:t>
      </w:r>
    </w:p>
    <w:p w14:paraId="02888CF1" w14:textId="6C5B50E1" w:rsidR="003C1356" w:rsidRDefault="003C1356" w:rsidP="00E251EB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elaboreze instrumente de formalizare a politicilor de personal: organigramă, ROF, RI, proceduri de lucru;</w:t>
      </w:r>
    </w:p>
    <w:p w14:paraId="7DE59A3F" w14:textId="0226B734" w:rsidR="003C1356" w:rsidRDefault="003C1356" w:rsidP="00E251EB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evalueze periodic activitatea salariaților din subordine;</w:t>
      </w:r>
    </w:p>
    <w:p w14:paraId="4598634F" w14:textId="49516D60" w:rsidR="003C1356" w:rsidRDefault="003C1356" w:rsidP="00E251EB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monitorizeze aplicarea corectă a actelor normative specifice serviciului;</w:t>
      </w:r>
    </w:p>
    <w:p w14:paraId="224EEFC7" w14:textId="3CE09341" w:rsidR="003C1356" w:rsidRDefault="003C1356" w:rsidP="00E251EB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utilizeze resursele existente exclusiv în interesul unității;</w:t>
      </w:r>
    </w:p>
    <w:p w14:paraId="01E803A5" w14:textId="149CB488" w:rsidR="003C1356" w:rsidRDefault="003C1356" w:rsidP="00E251EB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se preocupe în permanență de îmbunătățirea pregătirii profesionale;</w:t>
      </w:r>
    </w:p>
    <w:p w14:paraId="7812DE26" w14:textId="77777777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respecte cu strictețe regulile de protecția muncii și P.S.I. din obiectivul unde desfășoară serviciul;</w:t>
      </w:r>
    </w:p>
    <w:p w14:paraId="06E14847" w14:textId="77777777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acorde ajutor, atât cât este rațional posibil, oricărui alt salariat, aflat într-o situație de pericol;</w:t>
      </w:r>
    </w:p>
    <w:p w14:paraId="0B9E71A3" w14:textId="77777777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aducă la cunoștință imediat administratorului, accidentele de muncă suferite de propria persoană sau de alți angajați;</w:t>
      </w:r>
    </w:p>
    <w:p w14:paraId="587A2346" w14:textId="77777777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refuze întemeiat executarea unei sarcini de muncă dacă aceasta ar pune în pericol de accidentare sau îmbolnăvire profesională persoana sa sau alți colegi;</w:t>
      </w:r>
    </w:p>
    <w:p w14:paraId="60A822F2" w14:textId="38B7868B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informeze de îndată administratorul despre orice deficiență constatată sau eveniment petrecut</w:t>
      </w:r>
      <w:r w:rsidR="00D5616A">
        <w:rPr>
          <w:rFonts w:asciiTheme="minorHAnsi" w:hAnsiTheme="minorHAnsi" w:cstheme="minorHAnsi"/>
          <w:color w:val="000000"/>
          <w:sz w:val="20"/>
          <w:szCs w:val="20"/>
        </w:rPr>
        <w:t>;</w:t>
      </w:r>
    </w:p>
    <w:p w14:paraId="6BA140A5" w14:textId="767F0580" w:rsidR="00D5616A" w:rsidRPr="00A72B02" w:rsidRDefault="00D5616A" w:rsidP="00D5616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-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să 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>respect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e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atribuțiile stabilite în fișa postului, precum și alte sarcini stabilite de conducătorul ierarhic superior;</w:t>
      </w:r>
    </w:p>
    <w:p w14:paraId="2439EC95" w14:textId="486B28CE" w:rsidR="00D5616A" w:rsidRPr="00A72B02" w:rsidRDefault="00D5616A" w:rsidP="00D5616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-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să 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>respect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e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confidențialitatea informațiilor obținute cu ocazia exercitării atribuțiilor și sarcinilor de serviciu;</w:t>
      </w:r>
    </w:p>
    <w:p w14:paraId="053C33B9" w14:textId="77777777" w:rsidR="00D5616A" w:rsidRDefault="00D5616A" w:rsidP="00D561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</w:p>
    <w:p w14:paraId="719900DE" w14:textId="77777777" w:rsidR="00D5616A" w:rsidRPr="00F37BB6" w:rsidRDefault="00D5616A" w:rsidP="00D5616A">
      <w:pPr>
        <w:pStyle w:val="NormalWeb"/>
        <w:numPr>
          <w:ilvl w:val="0"/>
          <w:numId w:val="14"/>
        </w:numPr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</w:pPr>
      <w:r w:rsidRPr="00F37BB6"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  <w:lastRenderedPageBreak/>
        <w:t>Obligații și răspunderi în domeniul securității și sănătății în muncă</w:t>
      </w:r>
      <w:r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  <w:t>:</w:t>
      </w:r>
    </w:p>
    <w:p w14:paraId="15C33B7D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  <w:t xml:space="preserve">- </w:t>
      </w:r>
      <w:r w:rsidRPr="00F37BB6">
        <w:rPr>
          <w:rFonts w:asciiTheme="minorHAnsi" w:hAnsiTheme="minorHAnsi" w:cstheme="minorHAnsi"/>
          <w:sz w:val="20"/>
          <w:szCs w:val="20"/>
        </w:rPr>
        <w:t xml:space="preserve">să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ndeplineasc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 xml:space="preserve">ntocmai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ndatoririle de serviciu,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previn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orice fapta care ar putea sa pun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 xml:space="preserve">n pericol securitatea personalului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integritatea echipamentului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,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nl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ture orice situa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ii care ar putea constitui o surs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de pericol;</w:t>
      </w:r>
    </w:p>
    <w:p w14:paraId="7DCDE12E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introduc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sau sa consume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unitate b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uturi alcoolice ori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faciliteze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v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 xml:space="preserve">irea acestor fapte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fumeze dec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 xml:space="preserve">t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locuri special amenajate, fiind strict interzis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ignorarea acestor pericole;</w:t>
      </w:r>
    </w:p>
    <w:p w14:paraId="5E449972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efectueze opera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ii,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special interven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ii la ma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 xml:space="preserve">ini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mi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care din proprie ini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iativ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, f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informarea prealabil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a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efilor ierarhici;</w:t>
      </w:r>
    </w:p>
    <w:p w14:paraId="08BF8E72" w14:textId="77777777" w:rsidR="00D5616A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utilizeze echipamentul individual de protec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ie din dotare corespunz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tor scopului pentru care a fost acordat</w:t>
      </w:r>
      <w:r>
        <w:rPr>
          <w:rFonts w:asciiTheme="minorHAnsi" w:hAnsiTheme="minorHAnsi" w:cstheme="minorHAnsi"/>
          <w:sz w:val="20"/>
          <w:szCs w:val="20"/>
        </w:rPr>
        <w:t>;</w:t>
      </w:r>
    </w:p>
    <w:p w14:paraId="37C871B3" w14:textId="77777777" w:rsidR="00D5616A" w:rsidRPr="00196FFF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196FFF">
        <w:rPr>
          <w:color w:val="000000" w:themeColor="text1"/>
        </w:rPr>
        <w:t xml:space="preserve">- 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să utilizeze corect echipamentul individual de protec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ț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ie acordat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ș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i, dup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utilizare, s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î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l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î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napoieze sau s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î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l pun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la locul destinat pentru p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strare;</w:t>
      </w:r>
    </w:p>
    <w:p w14:paraId="1FBEA20B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p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seasc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locul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f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aprobarea conduc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torului locului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,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timpul lucrului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se preocupe permanent de buna desf</w:t>
      </w:r>
      <w:r>
        <w:rPr>
          <w:rFonts w:asciiTheme="minorHAnsi" w:hAnsiTheme="minorHAnsi" w:cstheme="minorHAnsi"/>
          <w:sz w:val="20"/>
          <w:szCs w:val="20"/>
        </w:rPr>
        <w:t>ăș</w:t>
      </w:r>
      <w:r w:rsidRPr="00F37BB6">
        <w:rPr>
          <w:rFonts w:asciiTheme="minorHAnsi" w:hAnsiTheme="minorHAnsi" w:cstheme="minorHAnsi"/>
          <w:sz w:val="20"/>
          <w:szCs w:val="20"/>
        </w:rPr>
        <w:t>urare a activit</w:t>
      </w:r>
      <w:r>
        <w:rPr>
          <w:rFonts w:asciiTheme="minorHAnsi" w:hAnsiTheme="minorHAnsi" w:cstheme="minorHAnsi"/>
          <w:sz w:val="20"/>
          <w:szCs w:val="20"/>
        </w:rPr>
        <w:t>ăț</w:t>
      </w:r>
      <w:r w:rsidRPr="00F37BB6">
        <w:rPr>
          <w:rFonts w:asciiTheme="minorHAnsi" w:hAnsiTheme="minorHAnsi" w:cstheme="minorHAnsi"/>
          <w:sz w:val="20"/>
          <w:szCs w:val="20"/>
        </w:rPr>
        <w:t>ii;</w:t>
      </w:r>
    </w:p>
    <w:p w14:paraId="6F5B3471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respecte regulile de acces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unitate,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primeasc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persoane str</w:t>
      </w:r>
      <w:r>
        <w:rPr>
          <w:rFonts w:asciiTheme="minorHAnsi" w:hAnsiTheme="minorHAnsi" w:cstheme="minorHAnsi"/>
          <w:sz w:val="20"/>
          <w:szCs w:val="20"/>
        </w:rPr>
        <w:t>ăi</w:t>
      </w:r>
      <w:r w:rsidRPr="00F37BB6">
        <w:rPr>
          <w:rFonts w:asciiTheme="minorHAnsi" w:hAnsiTheme="minorHAnsi" w:cstheme="minorHAnsi"/>
          <w:sz w:val="20"/>
          <w:szCs w:val="20"/>
        </w:rPr>
        <w:t>ne la locul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dec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 xml:space="preserve">t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conformitate cu dispozi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iile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vigoare;</w:t>
      </w:r>
    </w:p>
    <w:p w14:paraId="18F7D8F3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 xml:space="preserve"> 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coopereze cu angajatorul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i/sau angaja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ii cu atribu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 specifice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domeniul securit</w:t>
      </w:r>
      <w:r>
        <w:rPr>
          <w:rFonts w:asciiTheme="minorHAnsi" w:hAnsiTheme="minorHAnsi" w:cstheme="minorHAnsi"/>
          <w:sz w:val="20"/>
          <w:szCs w:val="20"/>
        </w:rPr>
        <w:t>ăț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, at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timp 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este necesar pentru a da angajatorului posibilitatea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se  asigure 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toate condi</w:t>
      </w:r>
      <w:r>
        <w:rPr>
          <w:rFonts w:asciiTheme="minorHAnsi" w:hAnsiTheme="minorHAnsi" w:cstheme="minorHAnsi"/>
          <w:sz w:val="20"/>
          <w:szCs w:val="20"/>
        </w:rPr>
        <w:t>ți</w:t>
      </w:r>
      <w:r w:rsidRPr="00F37BB6">
        <w:rPr>
          <w:rFonts w:asciiTheme="minorHAnsi" w:hAnsiTheme="minorHAnsi" w:cstheme="minorHAnsi"/>
          <w:sz w:val="20"/>
          <w:szCs w:val="20"/>
        </w:rPr>
        <w:t>ile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sunt corespunz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toare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nu prezint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riscuri pentru securitate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tate la locul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u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;</w:t>
      </w:r>
    </w:p>
    <w:p w14:paraId="774AAC87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coopereze cu angajatorul, at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este necesar pentru realizarea oric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rei sarcini sau cerin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e impuse de autoritatea competent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pentru prevenirea accidentelor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 xml:space="preserve">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mboln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virilor profesionale</w:t>
      </w:r>
      <w:r>
        <w:rPr>
          <w:rFonts w:asciiTheme="minorHAnsi" w:hAnsiTheme="minorHAnsi" w:cstheme="minorHAnsi"/>
          <w:sz w:val="20"/>
          <w:szCs w:val="20"/>
        </w:rPr>
        <w:t>.</w:t>
      </w:r>
    </w:p>
    <w:p w14:paraId="06C9B779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  <w:lang w:val="pt-BR"/>
        </w:rPr>
      </w:pPr>
    </w:p>
    <w:p w14:paraId="5458EDC0" w14:textId="41BB801B" w:rsidR="00D5616A" w:rsidRPr="00E12870" w:rsidRDefault="00D5616A" w:rsidP="00D5616A">
      <w:pPr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sz w:val="20"/>
          <w:szCs w:val="20"/>
          <w:u w:val="single"/>
        </w:rPr>
        <w:t xml:space="preserve">III. </w:t>
      </w:r>
      <w:r w:rsidRPr="00F37BB6">
        <w:rPr>
          <w:rFonts w:asciiTheme="minorHAnsi" w:hAnsiTheme="minorHAnsi" w:cstheme="minorHAnsi"/>
          <w:b/>
          <w:sz w:val="20"/>
          <w:szCs w:val="20"/>
          <w:u w:val="single"/>
        </w:rPr>
        <w:t>Condiții de lucru ale postului:</w:t>
      </w:r>
    </w:p>
    <w:p w14:paraId="72A5CC38" w14:textId="77777777" w:rsidR="00D5616A" w:rsidRDefault="00D5616A" w:rsidP="00D5616A"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(locul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desfășurării al activității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(programul de muncă);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(dotarea materială: birou, calculator, imprimantă, etc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(deplasări);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(condiții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de muncă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: umiditate, frig, etc.);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(condiții de formare profesională);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(condiții de promovare);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</w:p>
    <w:p w14:paraId="58B83858" w14:textId="77777777" w:rsidR="00DE04AC" w:rsidRPr="001924B2" w:rsidRDefault="00DE04AC" w:rsidP="006B1A6A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47FAD2FB" w14:textId="4A2886C0" w:rsidR="00DE04AC" w:rsidRPr="00E12870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IV. Specifica</w:t>
      </w:r>
      <w:r w:rsidR="00FC47C9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ț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iile postului:</w:t>
      </w:r>
    </w:p>
    <w:p w14:paraId="6B54FE0E" w14:textId="5AC67DAD" w:rsidR="0013075D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766077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NIVEL DE STUDII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: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13075D">
        <w:rPr>
          <w:rFonts w:asciiTheme="minorHAnsi" w:hAnsiTheme="minorHAnsi" w:cstheme="minorHAnsi"/>
          <w:color w:val="000000" w:themeColor="text1"/>
          <w:sz w:val="20"/>
          <w:szCs w:val="20"/>
        </w:rPr>
        <w:t>Studii superioare</w:t>
      </w:r>
      <w:r w:rsidR="00D67840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766077" w:rsidRPr="00603674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CURSURI DE PREGĂTIRE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:</w:t>
      </w:r>
      <w:r w:rsidR="00766077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</w:p>
    <w:p w14:paraId="3AB2D65D" w14:textId="6752C1AD" w:rsidR="0013075D" w:rsidRDefault="00D67840" w:rsidP="0013075D">
      <w:pPr>
        <w:pStyle w:val="NormalWeb"/>
        <w:numPr>
          <w:ilvl w:val="0"/>
          <w:numId w:val="19"/>
        </w:numPr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Cursuri </w:t>
      </w:r>
      <w:r w:rsidR="003C1356">
        <w:rPr>
          <w:rFonts w:asciiTheme="minorHAnsi" w:hAnsiTheme="minorHAnsi" w:cstheme="minorHAnsi"/>
          <w:color w:val="000000" w:themeColor="text1"/>
          <w:sz w:val="20"/>
          <w:szCs w:val="20"/>
        </w:rPr>
        <w:t>de perfecționare în specialitate: resurse umane, legislația muncii</w:t>
      </w:r>
      <w:r w:rsidR="00080FDC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</w:p>
    <w:p w14:paraId="0CBDA921" w14:textId="77777777" w:rsidR="00D67840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FC47C9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CUNOȘTINȚE:</w:t>
      </w:r>
      <w:r w:rsidR="00FC47C9" w:rsidRPr="00F33D3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</w:p>
    <w:p w14:paraId="0C02FFB8" w14:textId="261B5E39" w:rsidR="00751481" w:rsidRDefault="00A0418B" w:rsidP="00577722">
      <w:pPr>
        <w:pStyle w:val="NormalWeb"/>
        <w:numPr>
          <w:ilvl w:val="0"/>
          <w:numId w:val="19"/>
        </w:numPr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Operare PC</w:t>
      </w:r>
      <w:r w:rsidR="00E12870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– programe de specialitate</w:t>
      </w:r>
      <w:r w:rsidR="00751481">
        <w:rPr>
          <w:rFonts w:asciiTheme="minorHAnsi" w:hAnsiTheme="minorHAnsi" w:cstheme="minorHAnsi"/>
          <w:color w:val="000000" w:themeColor="text1"/>
          <w:sz w:val="20"/>
          <w:szCs w:val="20"/>
        </w:rPr>
        <w:t>;</w:t>
      </w:r>
    </w:p>
    <w:p w14:paraId="5C7C5C9B" w14:textId="5748F125" w:rsidR="00577722" w:rsidRPr="0013075D" w:rsidRDefault="00751481" w:rsidP="00577722">
      <w:pPr>
        <w:pStyle w:val="NormalWeb"/>
        <w:numPr>
          <w:ilvl w:val="0"/>
          <w:numId w:val="19"/>
        </w:numPr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Limbi străine.</w:t>
      </w:r>
      <w:r w:rsidR="0057772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</w:p>
    <w:p w14:paraId="1273EC84" w14:textId="48E18A24" w:rsidR="00766077" w:rsidRPr="005B2B54" w:rsidRDefault="00CF5454" w:rsidP="005B2B54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5B2B5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766077" w:rsidRPr="005B2B54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EXPERIENȚĂ:</w:t>
      </w:r>
      <w:r w:rsidRPr="005B2B5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</w:p>
    <w:p w14:paraId="04453C01" w14:textId="77777777" w:rsidR="00766077" w:rsidRPr="001924B2" w:rsidRDefault="00766077" w:rsidP="006B1A6A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În specialitate: minim .... ani;</w:t>
      </w:r>
    </w:p>
    <w:p w14:paraId="6F1BA0BE" w14:textId="77777777" w:rsidR="00766077" w:rsidRPr="001924B2" w:rsidRDefault="000139AE" w:rsidP="006B1A6A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Pe post: ... ani experiență pe un post asemănător (constituie avantaj).</w:t>
      </w:r>
    </w:p>
    <w:p w14:paraId="11F28393" w14:textId="0F7D7287" w:rsidR="000139AE" w:rsidRPr="001924B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0139AE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APTITUDINI și ABILITĂȚI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: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</w:p>
    <w:p w14:paraId="03948B43" w14:textId="7ED70CFA" w:rsidR="00751481" w:rsidRDefault="00A0418B" w:rsidP="003C1356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Abilități de </w:t>
      </w:r>
      <w:r w:rsidR="003C1356">
        <w:rPr>
          <w:rFonts w:asciiTheme="minorHAnsi" w:hAnsiTheme="minorHAnsi" w:cstheme="minorHAnsi"/>
          <w:color w:val="000000" w:themeColor="text1"/>
          <w:sz w:val="20"/>
          <w:szCs w:val="20"/>
        </w:rPr>
        <w:t>comunicare;</w:t>
      </w:r>
    </w:p>
    <w:p w14:paraId="47C8D66E" w14:textId="0D52EF85" w:rsidR="003C1356" w:rsidRDefault="003C1356" w:rsidP="003C1356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Abilități de negociere</w:t>
      </w:r>
      <w:r w:rsidR="00E12870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și gândire strategică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;</w:t>
      </w:r>
    </w:p>
    <w:p w14:paraId="621CCF5F" w14:textId="335740E7" w:rsidR="003C1356" w:rsidRDefault="003C1356" w:rsidP="003C1356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Capacitatea de a motiva și ghida echipa;</w:t>
      </w:r>
    </w:p>
    <w:p w14:paraId="3561B583" w14:textId="6299FC4E" w:rsidR="003C1356" w:rsidRDefault="003C1356" w:rsidP="003C1356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Capacitatea de a contribui la dezvoltarea organizațională;</w:t>
      </w:r>
    </w:p>
    <w:p w14:paraId="6D2DE3D7" w14:textId="386ECA48" w:rsidR="00AF629A" w:rsidRPr="00E12870" w:rsidRDefault="00E12870" w:rsidP="006B1A6A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Capacitatea de a lua decizii.</w:t>
      </w:r>
    </w:p>
    <w:tbl>
      <w:tblPr>
        <w:tblW w:w="9030" w:type="dxa"/>
        <w:tblLayout w:type="fixed"/>
        <w:tblLook w:val="0600" w:firstRow="0" w:lastRow="0" w:firstColumn="0" w:lastColumn="0" w:noHBand="1" w:noVBand="1"/>
      </w:tblPr>
      <w:tblGrid>
        <w:gridCol w:w="4781"/>
        <w:gridCol w:w="4249"/>
      </w:tblGrid>
      <w:tr w:rsidR="00AF629A" w:rsidRPr="00AF629A" w14:paraId="78F81895" w14:textId="77777777" w:rsidTr="00AC10A7">
        <w:tc>
          <w:tcPr>
            <w:tcW w:w="478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7314A68" w14:textId="77777777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  <w:t>Angajator,</w:t>
            </w:r>
          </w:p>
        </w:tc>
        <w:tc>
          <w:tcPr>
            <w:tcW w:w="424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9003B84" w14:textId="7E95B4B1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1924B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Am luat la cunoștință,</w:t>
            </w:r>
          </w:p>
        </w:tc>
      </w:tr>
      <w:tr w:rsidR="00AF629A" w:rsidRPr="00AF629A" w14:paraId="327B7C65" w14:textId="77777777" w:rsidTr="00AC10A7">
        <w:tc>
          <w:tcPr>
            <w:tcW w:w="478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0D3FFF7" w14:textId="206A39CB" w:rsidR="00AF629A" w:rsidRPr="00AF629A" w:rsidRDefault="00080FDC" w:rsidP="006B1A6A">
            <w:pPr>
              <w:widowControl w:val="0"/>
              <w:contextualSpacing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>
              <w:rPr>
                <w:rFonts w:asciiTheme="minorHAnsi" w:eastAsia="Verdana" w:hAnsiTheme="minorHAnsi" w:cstheme="minorHAnsi"/>
                <w:b/>
                <w:color w:val="000000"/>
                <w:sz w:val="20"/>
                <w:szCs w:val="20"/>
                <w:highlight w:val="white"/>
                <w:lang w:eastAsia="en-GB" w:bidi="bn-IN"/>
              </w:rPr>
              <w:t>{a_denumire}</w:t>
            </w:r>
            <w:bookmarkStart w:id="0" w:name="_GoBack"/>
            <w:bookmarkEnd w:id="0"/>
          </w:p>
        </w:tc>
        <w:tc>
          <w:tcPr>
            <w:tcW w:w="424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00FA00A" w14:textId="6A2FF664" w:rsidR="00AF629A" w:rsidRPr="00AF629A" w:rsidRDefault="00AF629A" w:rsidP="006B1A6A">
            <w:pPr>
              <w:widowControl w:val="0"/>
              <w:contextualSpacing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1924B2">
              <w:rPr>
                <w:rFonts w:asciiTheme="minorHAnsi" w:eastAsia="Verdana" w:hAnsiTheme="minorHAnsi" w:cstheme="minorHAnsi"/>
                <w:b/>
                <w:color w:val="000000"/>
                <w:sz w:val="20"/>
                <w:szCs w:val="20"/>
                <w:highlight w:val="white"/>
                <w:lang w:eastAsia="en-GB" w:bidi="bn-IN"/>
              </w:rPr>
              <w:t xml:space="preserve">Titularul postului: </w:t>
            </w:r>
            <w:r w:rsidRPr="00AF629A">
              <w:rPr>
                <w:rFonts w:asciiTheme="minorHAnsi" w:eastAsia="Verdana" w:hAnsiTheme="minorHAnsi" w:cstheme="minorHAnsi"/>
                <w:b/>
                <w:color w:val="000000"/>
                <w:sz w:val="20"/>
                <w:szCs w:val="20"/>
                <w:highlight w:val="white"/>
                <w:lang w:eastAsia="en-GB" w:bidi="bn-IN"/>
              </w:rPr>
              <w:t>{s_nume} {s_prenume}</w:t>
            </w:r>
          </w:p>
        </w:tc>
      </w:tr>
      <w:tr w:rsidR="00AF629A" w:rsidRPr="00AF629A" w14:paraId="4B22F8F3" w14:textId="77777777" w:rsidTr="00AC10A7">
        <w:tc>
          <w:tcPr>
            <w:tcW w:w="478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6600396" w14:textId="77777777" w:rsidR="00AF629A" w:rsidRPr="00AF629A" w:rsidRDefault="00AF629A" w:rsidP="006B1A6A">
            <w:pPr>
              <w:widowControl w:val="0"/>
              <w:contextualSpacing/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b/>
                <w:bCs/>
                <w:color w:val="000000"/>
                <w:sz w:val="20"/>
                <w:szCs w:val="20"/>
                <w:highlight w:val="white"/>
                <w:lang w:val="en-GB" w:eastAsia="en-GB" w:bidi="bn-IN"/>
              </w:rPr>
              <w:t>{a_rl_nume}</w:t>
            </w:r>
          </w:p>
          <w:p w14:paraId="6C76639C" w14:textId="77777777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  <w:t>Semnătura</w:t>
            </w: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lang w:eastAsia="en-GB" w:bidi="bn-IN"/>
              </w:rPr>
              <w:t xml:space="preserve"> {space}</w:t>
            </w:r>
          </w:p>
        </w:tc>
        <w:tc>
          <w:tcPr>
            <w:tcW w:w="424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4D85AE0" w14:textId="77777777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  <w:t>Semnătura</w:t>
            </w: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lang w:eastAsia="en-GB" w:bidi="bn-IN"/>
              </w:rPr>
              <w:t xml:space="preserve"> {space}</w:t>
            </w:r>
          </w:p>
        </w:tc>
      </w:tr>
    </w:tbl>
    <w:p w14:paraId="72DB0FF4" w14:textId="0178264D" w:rsidR="00CF5454" w:rsidRPr="001924B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sectPr w:rsidR="00CF5454" w:rsidRPr="001924B2" w:rsidSect="00CE59A5">
      <w:footerReference w:type="default" r:id="rId7"/>
      <w:headerReference w:type="first" r:id="rId8"/>
      <w:footerReference w:type="first" r:id="rId9"/>
      <w:pgSz w:w="11900" w:h="16840" w:code="9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CE908B" w14:textId="77777777" w:rsidR="00CC7F1E" w:rsidRDefault="00CC7F1E" w:rsidP="00527620">
      <w:r>
        <w:separator/>
      </w:r>
    </w:p>
  </w:endnote>
  <w:endnote w:type="continuationSeparator" w:id="0">
    <w:p w14:paraId="47E0467F" w14:textId="77777777" w:rsidR="00CC7F1E" w:rsidRDefault="00CC7F1E" w:rsidP="005276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 w:cstheme="minorHAnsi"/>
        <w:sz w:val="20"/>
        <w:szCs w:val="20"/>
      </w:rPr>
      <w:id w:val="-1937207285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20"/>
            <w:szCs w:val="20"/>
          </w:rPr>
          <w:id w:val="2027909024"/>
          <w:docPartObj>
            <w:docPartGallery w:val="Page Numbers (Top of Page)"/>
            <w:docPartUnique/>
          </w:docPartObj>
        </w:sdtPr>
        <w:sdtEndPr/>
        <w:sdtContent>
          <w:p w14:paraId="4E830678" w14:textId="616E5B99" w:rsidR="005D0C84" w:rsidRPr="005D0C84" w:rsidRDefault="005D0C84">
            <w:pPr>
              <w:pStyle w:val="Footer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5D0C84">
              <w:rPr>
                <w:rFonts w:asciiTheme="minorHAnsi" w:hAnsiTheme="minorHAnsi" w:cstheme="minorHAnsi"/>
                <w:sz w:val="20"/>
                <w:szCs w:val="20"/>
              </w:rPr>
              <w:t xml:space="preserve">Pagina 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PAGE </w:instrTex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080FDC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2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  <w:r w:rsidRPr="005D0C84">
              <w:rPr>
                <w:rFonts w:asciiTheme="minorHAnsi" w:hAnsiTheme="minorHAnsi" w:cstheme="minorHAnsi"/>
                <w:sz w:val="20"/>
                <w:szCs w:val="20"/>
              </w:rPr>
              <w:t xml:space="preserve"> din 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NUMPAGES  </w:instrTex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080FDC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2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7419373F" w14:textId="77777777" w:rsidR="00527620" w:rsidRPr="005D0C84" w:rsidRDefault="00527620">
    <w:pPr>
      <w:pStyle w:val="Footer"/>
      <w:rPr>
        <w:rFonts w:asciiTheme="minorHAnsi" w:hAnsiTheme="minorHAnsi" w:cstheme="minorHAnsi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 w:cstheme="minorHAnsi"/>
        <w:sz w:val="20"/>
        <w:szCs w:val="20"/>
      </w:rPr>
      <w:id w:val="-1628233196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20974B8" w14:textId="3FA220FE" w:rsidR="00397CA0" w:rsidRPr="00397CA0" w:rsidRDefault="00397CA0">
            <w:pPr>
              <w:pStyle w:val="Footer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397CA0">
              <w:rPr>
                <w:rFonts w:asciiTheme="minorHAnsi" w:hAnsiTheme="minorHAnsi" w:cstheme="minorHAnsi"/>
                <w:sz w:val="20"/>
                <w:szCs w:val="20"/>
              </w:rPr>
              <w:t xml:space="preserve">Pagina 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PAGE </w:instrTex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CC7F1E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1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  <w:r w:rsidRPr="00397CA0">
              <w:rPr>
                <w:rFonts w:asciiTheme="minorHAnsi" w:hAnsiTheme="minorHAnsi" w:cstheme="minorHAnsi"/>
                <w:sz w:val="20"/>
                <w:szCs w:val="20"/>
              </w:rPr>
              <w:t xml:space="preserve"> din 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NUMPAGES  </w:instrTex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CC7F1E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1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3613EA44" w14:textId="77777777" w:rsidR="00527620" w:rsidRPr="00397CA0" w:rsidRDefault="00527620">
    <w:pPr>
      <w:pStyle w:val="Footer"/>
      <w:rPr>
        <w:rFonts w:asciiTheme="minorHAnsi" w:hAnsiTheme="minorHAnsi" w:cstheme="minorHAnsi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E25D8F" w14:textId="77777777" w:rsidR="00CC7F1E" w:rsidRDefault="00CC7F1E" w:rsidP="00527620">
      <w:r>
        <w:separator/>
      </w:r>
    </w:p>
  </w:footnote>
  <w:footnote w:type="continuationSeparator" w:id="0">
    <w:p w14:paraId="00A5421B" w14:textId="77777777" w:rsidR="00CC7F1E" w:rsidRDefault="00CC7F1E" w:rsidP="005276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237DD8" w14:textId="3943DB4D" w:rsidR="00527620" w:rsidRPr="00527620" w:rsidRDefault="00527620" w:rsidP="00527620">
    <w:pPr>
      <w:rPr>
        <w:rFonts w:ascii="Calibri" w:eastAsia="Arial" w:hAnsi="Calibri" w:cs="Calibri"/>
        <w:color w:val="000000"/>
        <w:sz w:val="20"/>
        <w:szCs w:val="20"/>
        <w:lang w:eastAsia="en-GB" w:bidi="bn-IN"/>
      </w:rPr>
    </w:pP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 xml:space="preserve">Unitatea: </w:t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</w:r>
    <w:r w:rsidR="00080FDC">
      <w:rPr>
        <w:rFonts w:ascii="Calibri" w:eastAsia="Calibri" w:hAnsi="Calibri" w:cs="Calibri"/>
        <w:b/>
        <w:color w:val="000000"/>
        <w:sz w:val="20"/>
        <w:szCs w:val="20"/>
        <w:lang w:eastAsia="en-GB" w:bidi="bn-IN"/>
      </w:rPr>
      <w:t>{a_denumire}</w:t>
    </w:r>
  </w:p>
  <w:p w14:paraId="649FAC3F" w14:textId="77777777" w:rsidR="00527620" w:rsidRPr="00527620" w:rsidRDefault="00527620" w:rsidP="00527620">
    <w:pPr>
      <w:rPr>
        <w:rFonts w:ascii="Calibri" w:eastAsia="Arial" w:hAnsi="Calibri" w:cs="Calibri"/>
        <w:color w:val="000000"/>
        <w:sz w:val="20"/>
        <w:szCs w:val="20"/>
        <w:lang w:eastAsia="en-GB" w:bidi="bn-IN"/>
      </w:rPr>
    </w:pP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>Sediul în:</w:t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  <w:t>{a_localitate}, {a_judet}, {a_adresa}</w:t>
    </w:r>
  </w:p>
  <w:p w14:paraId="5C9FDDF4" w14:textId="77777777" w:rsidR="00527620" w:rsidRPr="00527620" w:rsidRDefault="00527620" w:rsidP="00527620">
    <w:pPr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</w:pP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>CUI:</w:t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  <w:t>{a_cui}</w:t>
    </w:r>
  </w:p>
  <w:p w14:paraId="7C12B726" w14:textId="77777777" w:rsidR="00527620" w:rsidRPr="00527620" w:rsidRDefault="00527620" w:rsidP="00527620">
    <w:pPr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</w:pPr>
  </w:p>
  <w:p w14:paraId="13173AB1" w14:textId="77777777" w:rsidR="00527620" w:rsidRDefault="0052762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46087"/>
    <w:multiLevelType w:val="hybridMultilevel"/>
    <w:tmpl w:val="5EFA20FC"/>
    <w:lvl w:ilvl="0" w:tplc="BBCE4A58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E60D5B"/>
    <w:multiLevelType w:val="hybridMultilevel"/>
    <w:tmpl w:val="4104C2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735C10"/>
    <w:multiLevelType w:val="hybridMultilevel"/>
    <w:tmpl w:val="272E84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D5654A"/>
    <w:multiLevelType w:val="hybridMultilevel"/>
    <w:tmpl w:val="DDEEAFEA"/>
    <w:lvl w:ilvl="0" w:tplc="F224E9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2A133A"/>
    <w:multiLevelType w:val="multilevel"/>
    <w:tmpl w:val="279A987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5" w15:restartNumberingAfterBreak="0">
    <w:nsid w:val="1AD8744B"/>
    <w:multiLevelType w:val="hybridMultilevel"/>
    <w:tmpl w:val="EDAA53F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B124728"/>
    <w:multiLevelType w:val="hybridMultilevel"/>
    <w:tmpl w:val="229AB1D8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7" w15:restartNumberingAfterBreak="0">
    <w:nsid w:val="1EF0256D"/>
    <w:multiLevelType w:val="multilevel"/>
    <w:tmpl w:val="DFA08C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8" w15:restartNumberingAfterBreak="0">
    <w:nsid w:val="204A707C"/>
    <w:multiLevelType w:val="hybridMultilevel"/>
    <w:tmpl w:val="2D00D4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FD581E"/>
    <w:multiLevelType w:val="hybridMultilevel"/>
    <w:tmpl w:val="F47CCB9A"/>
    <w:lvl w:ilvl="0" w:tplc="C3D2D402">
      <w:start w:val="3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AC57A1"/>
    <w:multiLevelType w:val="multilevel"/>
    <w:tmpl w:val="10BA18B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3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7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5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1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8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24" w:hanging="1800"/>
      </w:pPr>
      <w:rPr>
        <w:rFonts w:hint="default"/>
      </w:rPr>
    </w:lvl>
  </w:abstractNum>
  <w:abstractNum w:abstractNumId="11" w15:restartNumberingAfterBreak="0">
    <w:nsid w:val="327C060B"/>
    <w:multiLevelType w:val="hybridMultilevel"/>
    <w:tmpl w:val="064618F2"/>
    <w:lvl w:ilvl="0" w:tplc="97FC16A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FD02F8"/>
    <w:multiLevelType w:val="hybridMultilevel"/>
    <w:tmpl w:val="C2D62304"/>
    <w:lvl w:ilvl="0" w:tplc="A70C013C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804E0E"/>
    <w:multiLevelType w:val="hybridMultilevel"/>
    <w:tmpl w:val="703886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1A3E2A"/>
    <w:multiLevelType w:val="hybridMultilevel"/>
    <w:tmpl w:val="1AD47F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CD2058"/>
    <w:multiLevelType w:val="hybridMultilevel"/>
    <w:tmpl w:val="2C062E82"/>
    <w:lvl w:ilvl="0" w:tplc="4356C110">
      <w:start w:val="4"/>
      <w:numFmt w:val="bullet"/>
      <w:lvlText w:val="-"/>
      <w:lvlJc w:val="left"/>
      <w:pPr>
        <w:ind w:left="1934" w:hanging="360"/>
      </w:pPr>
      <w:rPr>
        <w:rFonts w:ascii="Calibri" w:eastAsia="Times New Roman" w:hAnsi="Calibri" w:cs="Calibri" w:hint="default"/>
        <w:b/>
        <w:u w:val="single"/>
      </w:rPr>
    </w:lvl>
    <w:lvl w:ilvl="1" w:tplc="04090003" w:tentative="1">
      <w:start w:val="1"/>
      <w:numFmt w:val="bullet"/>
      <w:lvlText w:val="o"/>
      <w:lvlJc w:val="left"/>
      <w:pPr>
        <w:ind w:left="26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94" w:hanging="360"/>
      </w:pPr>
      <w:rPr>
        <w:rFonts w:ascii="Wingdings" w:hAnsi="Wingdings" w:hint="default"/>
      </w:rPr>
    </w:lvl>
  </w:abstractNum>
  <w:abstractNum w:abstractNumId="16" w15:restartNumberingAfterBreak="0">
    <w:nsid w:val="53D847B9"/>
    <w:multiLevelType w:val="multilevel"/>
    <w:tmpl w:val="279A987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17" w15:restartNumberingAfterBreak="0">
    <w:nsid w:val="5D2C1820"/>
    <w:multiLevelType w:val="hybridMultilevel"/>
    <w:tmpl w:val="94F624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453951"/>
    <w:multiLevelType w:val="hybridMultilevel"/>
    <w:tmpl w:val="E17CE37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79740F7"/>
    <w:multiLevelType w:val="hybridMultilevel"/>
    <w:tmpl w:val="5DEA65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1"/>
  </w:num>
  <w:num w:numId="3">
    <w:abstractNumId w:val="5"/>
  </w:num>
  <w:num w:numId="4">
    <w:abstractNumId w:val="18"/>
  </w:num>
  <w:num w:numId="5">
    <w:abstractNumId w:val="14"/>
  </w:num>
  <w:num w:numId="6">
    <w:abstractNumId w:val="1"/>
  </w:num>
  <w:num w:numId="7">
    <w:abstractNumId w:val="8"/>
  </w:num>
  <w:num w:numId="8">
    <w:abstractNumId w:val="16"/>
  </w:num>
  <w:num w:numId="9">
    <w:abstractNumId w:val="17"/>
  </w:num>
  <w:num w:numId="10">
    <w:abstractNumId w:val="9"/>
  </w:num>
  <w:num w:numId="11">
    <w:abstractNumId w:val="6"/>
  </w:num>
  <w:num w:numId="12">
    <w:abstractNumId w:val="10"/>
  </w:num>
  <w:num w:numId="13">
    <w:abstractNumId w:val="4"/>
  </w:num>
  <w:num w:numId="14">
    <w:abstractNumId w:val="7"/>
  </w:num>
  <w:num w:numId="15">
    <w:abstractNumId w:val="3"/>
  </w:num>
  <w:num w:numId="16">
    <w:abstractNumId w:val="2"/>
  </w:num>
  <w:num w:numId="17">
    <w:abstractNumId w:val="19"/>
  </w:num>
  <w:num w:numId="18">
    <w:abstractNumId w:val="12"/>
  </w:num>
  <w:num w:numId="19">
    <w:abstractNumId w:val="0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454"/>
    <w:rsid w:val="00011650"/>
    <w:rsid w:val="00013578"/>
    <w:rsid w:val="000139AE"/>
    <w:rsid w:val="000252AB"/>
    <w:rsid w:val="00042A1B"/>
    <w:rsid w:val="0005518E"/>
    <w:rsid w:val="00062D99"/>
    <w:rsid w:val="00080FDC"/>
    <w:rsid w:val="000C71A4"/>
    <w:rsid w:val="000D60A7"/>
    <w:rsid w:val="00102296"/>
    <w:rsid w:val="00107BC5"/>
    <w:rsid w:val="00113C45"/>
    <w:rsid w:val="00122B2A"/>
    <w:rsid w:val="0012616D"/>
    <w:rsid w:val="00126EA9"/>
    <w:rsid w:val="0013075D"/>
    <w:rsid w:val="00164765"/>
    <w:rsid w:val="001924B2"/>
    <w:rsid w:val="001A2FEB"/>
    <w:rsid w:val="001B4996"/>
    <w:rsid w:val="001D0618"/>
    <w:rsid w:val="00223883"/>
    <w:rsid w:val="00254F85"/>
    <w:rsid w:val="002712A1"/>
    <w:rsid w:val="0027475F"/>
    <w:rsid w:val="0028323F"/>
    <w:rsid w:val="00331D33"/>
    <w:rsid w:val="0035413B"/>
    <w:rsid w:val="00397CA0"/>
    <w:rsid w:val="003A73A1"/>
    <w:rsid w:val="003B7C00"/>
    <w:rsid w:val="003C1356"/>
    <w:rsid w:val="003D41CC"/>
    <w:rsid w:val="004003C5"/>
    <w:rsid w:val="00405337"/>
    <w:rsid w:val="004362C6"/>
    <w:rsid w:val="00444653"/>
    <w:rsid w:val="00450166"/>
    <w:rsid w:val="0045040E"/>
    <w:rsid w:val="004C1A53"/>
    <w:rsid w:val="004D56DB"/>
    <w:rsid w:val="004E245D"/>
    <w:rsid w:val="005262F8"/>
    <w:rsid w:val="00527620"/>
    <w:rsid w:val="00542423"/>
    <w:rsid w:val="00576A8C"/>
    <w:rsid w:val="00577722"/>
    <w:rsid w:val="005A1907"/>
    <w:rsid w:val="005B2B54"/>
    <w:rsid w:val="005B2FFC"/>
    <w:rsid w:val="005D0C84"/>
    <w:rsid w:val="00600661"/>
    <w:rsid w:val="00603674"/>
    <w:rsid w:val="00655DBB"/>
    <w:rsid w:val="006670A8"/>
    <w:rsid w:val="00675CB8"/>
    <w:rsid w:val="006A427F"/>
    <w:rsid w:val="006A4C88"/>
    <w:rsid w:val="006B1991"/>
    <w:rsid w:val="006B1A6A"/>
    <w:rsid w:val="006E0226"/>
    <w:rsid w:val="006E3AA9"/>
    <w:rsid w:val="006F52FE"/>
    <w:rsid w:val="00714BDB"/>
    <w:rsid w:val="0072436B"/>
    <w:rsid w:val="00743218"/>
    <w:rsid w:val="007510B9"/>
    <w:rsid w:val="00751481"/>
    <w:rsid w:val="00766077"/>
    <w:rsid w:val="00790944"/>
    <w:rsid w:val="007F2FCF"/>
    <w:rsid w:val="007F3BDC"/>
    <w:rsid w:val="00807062"/>
    <w:rsid w:val="00824917"/>
    <w:rsid w:val="00844EC3"/>
    <w:rsid w:val="00864478"/>
    <w:rsid w:val="008747F6"/>
    <w:rsid w:val="0088607B"/>
    <w:rsid w:val="008C36A9"/>
    <w:rsid w:val="008D4F2E"/>
    <w:rsid w:val="008E34AE"/>
    <w:rsid w:val="008E5F26"/>
    <w:rsid w:val="00917EDA"/>
    <w:rsid w:val="00967218"/>
    <w:rsid w:val="009733EE"/>
    <w:rsid w:val="00977582"/>
    <w:rsid w:val="00981A8A"/>
    <w:rsid w:val="00990B0F"/>
    <w:rsid w:val="00994F33"/>
    <w:rsid w:val="009E12C3"/>
    <w:rsid w:val="009F7911"/>
    <w:rsid w:val="00A0418B"/>
    <w:rsid w:val="00A07622"/>
    <w:rsid w:val="00A135BD"/>
    <w:rsid w:val="00A16AFD"/>
    <w:rsid w:val="00A74A02"/>
    <w:rsid w:val="00A9364E"/>
    <w:rsid w:val="00AA2415"/>
    <w:rsid w:val="00AC10A7"/>
    <w:rsid w:val="00AF629A"/>
    <w:rsid w:val="00B71242"/>
    <w:rsid w:val="00B7314A"/>
    <w:rsid w:val="00B736AC"/>
    <w:rsid w:val="00B832B5"/>
    <w:rsid w:val="00B9513E"/>
    <w:rsid w:val="00BC72BD"/>
    <w:rsid w:val="00BD1B41"/>
    <w:rsid w:val="00BE7479"/>
    <w:rsid w:val="00C332C1"/>
    <w:rsid w:val="00C41671"/>
    <w:rsid w:val="00C5320F"/>
    <w:rsid w:val="00C96FAD"/>
    <w:rsid w:val="00CC7F1E"/>
    <w:rsid w:val="00CD68C7"/>
    <w:rsid w:val="00CE59A5"/>
    <w:rsid w:val="00CF0808"/>
    <w:rsid w:val="00CF5454"/>
    <w:rsid w:val="00D12384"/>
    <w:rsid w:val="00D37108"/>
    <w:rsid w:val="00D5616A"/>
    <w:rsid w:val="00D67840"/>
    <w:rsid w:val="00D85077"/>
    <w:rsid w:val="00D86AF8"/>
    <w:rsid w:val="00D966A5"/>
    <w:rsid w:val="00DA5AF6"/>
    <w:rsid w:val="00DD182C"/>
    <w:rsid w:val="00DE04AC"/>
    <w:rsid w:val="00E009EE"/>
    <w:rsid w:val="00E06ACD"/>
    <w:rsid w:val="00E071A2"/>
    <w:rsid w:val="00E12870"/>
    <w:rsid w:val="00E160BA"/>
    <w:rsid w:val="00E251EB"/>
    <w:rsid w:val="00E324A9"/>
    <w:rsid w:val="00E53E25"/>
    <w:rsid w:val="00E70984"/>
    <w:rsid w:val="00E71460"/>
    <w:rsid w:val="00E93866"/>
    <w:rsid w:val="00EA2C33"/>
    <w:rsid w:val="00EC1FB5"/>
    <w:rsid w:val="00ED5DEA"/>
    <w:rsid w:val="00ED7FEC"/>
    <w:rsid w:val="00EE62BE"/>
    <w:rsid w:val="00EF5F50"/>
    <w:rsid w:val="00F33D34"/>
    <w:rsid w:val="00F46168"/>
    <w:rsid w:val="00F6317B"/>
    <w:rsid w:val="00F66197"/>
    <w:rsid w:val="00FC47C9"/>
    <w:rsid w:val="00FC6661"/>
    <w:rsid w:val="00FD7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FF7A0A"/>
  <w15:chartTrackingRefBased/>
  <w15:docId w15:val="{48873CBC-BE90-404C-986D-CF641705E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ro-RO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0226"/>
    <w:rPr>
      <w:rFonts w:ascii="Times New Roman" w:eastAsia="Times New Roman" w:hAnsi="Times New Roman" w:cs="Times New Roman"/>
    </w:rPr>
  </w:style>
  <w:style w:type="paragraph" w:styleId="Heading4">
    <w:name w:val="heading 4"/>
    <w:basedOn w:val="Normal"/>
    <w:next w:val="Normal"/>
    <w:link w:val="Heading4Char"/>
    <w:qFormat/>
    <w:rsid w:val="00013578"/>
    <w:pPr>
      <w:keepNext/>
      <w:ind w:right="-1681"/>
      <w:outlineLvl w:val="3"/>
    </w:pPr>
    <w:rPr>
      <w:b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F5454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6E0226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rsid w:val="00013578"/>
    <w:rPr>
      <w:rFonts w:ascii="Times New Roman" w:eastAsia="Times New Roman" w:hAnsi="Times New Roman" w:cs="Times New Roman"/>
      <w:b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5276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27620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5276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27620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11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71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8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9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9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96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8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85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5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1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09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49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2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2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1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00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0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35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46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9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46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6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14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1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9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3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2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9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7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3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0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8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24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0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36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952</Words>
  <Characters>5427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Euro Smart DPO</cp:lastModifiedBy>
  <cp:revision>2</cp:revision>
  <cp:lastPrinted>2023-03-17T12:26:00Z</cp:lastPrinted>
  <dcterms:created xsi:type="dcterms:W3CDTF">2025-09-13T18:25:00Z</dcterms:created>
  <dcterms:modified xsi:type="dcterms:W3CDTF">2025-09-13T18:25:00Z</dcterms:modified>
</cp:coreProperties>
</file>