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44CB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0EE9C1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9233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Organizator protocol</w:t>
      </w:r>
    </w:p>
    <w:p w14:paraId="3D4CB64A" w14:textId="5746052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43916" w:rsidRPr="00C4391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49AE76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923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243208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7FA2C16" w:rsidR="00D37108" w:rsidRPr="001924B2" w:rsidRDefault="00B7314A" w:rsidP="0003092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52A65">
        <w:rPr>
          <w:rFonts w:asciiTheme="minorHAnsi" w:hAnsiTheme="minorHAnsi" w:cstheme="minorHAnsi"/>
          <w:color w:val="000000" w:themeColor="text1"/>
          <w:sz w:val="20"/>
          <w:szCs w:val="20"/>
        </w:rPr>
        <w:t>șefului de birou protocol/coordonator evenimente, manager relații publice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169BA356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052A6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6C8A06C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52A65">
        <w:rPr>
          <w:rFonts w:asciiTheme="minorHAnsi" w:hAnsiTheme="minorHAnsi" w:cstheme="minorHAnsi"/>
          <w:color w:val="000000" w:themeColor="text1"/>
          <w:sz w:val="20"/>
          <w:szCs w:val="20"/>
        </w:rPr>
        <w:t>planifica, coordona și implementa detaliile protocolului și evenimentelor, asigurându-se că acestea sunt desfășurate în mod profesionist și eficient.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63FA0CE" w14:textId="50573EE2" w:rsidR="00D67840" w:rsidRDefault="006E0226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52A65">
        <w:rPr>
          <w:rFonts w:asciiTheme="minorHAnsi" w:hAnsiTheme="minorHAnsi" w:cstheme="minorHAnsi"/>
          <w:color w:val="000000"/>
          <w:sz w:val="20"/>
          <w:szCs w:val="20"/>
        </w:rPr>
        <w:t xml:space="preserve">elaboreze planuri detaliate </w:t>
      </w:r>
      <w:r w:rsidR="00B515EC">
        <w:rPr>
          <w:rFonts w:asciiTheme="minorHAnsi" w:hAnsiTheme="minorHAnsi" w:cstheme="minorHAnsi"/>
          <w:color w:val="000000"/>
          <w:sz w:val="20"/>
          <w:szCs w:val="20"/>
        </w:rPr>
        <w:t xml:space="preserve">și comunicate de presă </w:t>
      </w:r>
      <w:r w:rsidR="00052A65">
        <w:rPr>
          <w:rFonts w:asciiTheme="minorHAnsi" w:hAnsiTheme="minorHAnsi" w:cstheme="minorHAnsi"/>
          <w:color w:val="000000"/>
          <w:sz w:val="20"/>
          <w:szCs w:val="20"/>
        </w:rPr>
        <w:t>pentru evenimente și protocol;</w:t>
      </w:r>
    </w:p>
    <w:p w14:paraId="0ECF5DB1" w14:textId="353DA61D" w:rsidR="00052A65" w:rsidRDefault="00472F05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interne și externe pentru a asigura o execuție eficientă;</w:t>
      </w:r>
    </w:p>
    <w:p w14:paraId="6CA9480A" w14:textId="267CCE6A" w:rsidR="00472F05" w:rsidRDefault="00472F05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și să trimită invitații conform protocoalelor stabilite;</w:t>
      </w:r>
    </w:p>
    <w:p w14:paraId="191A7164" w14:textId="4C80EC55" w:rsidR="00472F05" w:rsidRDefault="00472F05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gestioneze confirmările par</w:t>
      </w:r>
      <w:r w:rsidR="00895B2D">
        <w:rPr>
          <w:rFonts w:asciiTheme="minorHAnsi" w:hAnsiTheme="minorHAnsi" w:cstheme="minorHAnsi"/>
          <w:color w:val="000000"/>
          <w:sz w:val="20"/>
          <w:szCs w:val="20"/>
        </w:rPr>
        <w:t>ticipării la evenimente;</w:t>
      </w:r>
    </w:p>
    <w:p w14:paraId="0C023A3D" w14:textId="4522D4B6" w:rsidR="00895B2D" w:rsidRDefault="00151882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transportul și cazarea pentru invitați;</w:t>
      </w:r>
    </w:p>
    <w:p w14:paraId="6B0F4DA6" w14:textId="192CB4D1" w:rsidR="00151882" w:rsidRDefault="00151882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furnizorii pentru a asigura servicii de calitate;</w:t>
      </w:r>
    </w:p>
    <w:p w14:paraId="64472A40" w14:textId="7477D263" w:rsidR="00151882" w:rsidRDefault="00151882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stabilească protocoale pentru evenimente și </w:t>
      </w:r>
      <w:r w:rsidR="00030921">
        <w:rPr>
          <w:rFonts w:asciiTheme="minorHAnsi" w:hAnsiTheme="minorHAnsi" w:cstheme="minorHAnsi"/>
          <w:color w:val="000000"/>
          <w:sz w:val="20"/>
          <w:szCs w:val="20"/>
        </w:rPr>
        <w:t>să funcționeze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ca un ghid pentru participanți;</w:t>
      </w:r>
    </w:p>
    <w:p w14:paraId="6321680D" w14:textId="58B41EF6" w:rsidR="00151882" w:rsidRDefault="00151882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activități precum ceremoniile de deschidere și închidere;</w:t>
      </w:r>
    </w:p>
    <w:p w14:paraId="3BC6E7B7" w14:textId="6083790B" w:rsidR="00151882" w:rsidRDefault="00151882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toate părțile implicate în eveniment sau protocol;</w:t>
      </w:r>
    </w:p>
    <w:p w14:paraId="1114A826" w14:textId="5570A6E8" w:rsidR="00151882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la întrebări și solicitări în mod profesionist;</w:t>
      </w:r>
    </w:p>
    <w:p w14:paraId="3BD42A89" w14:textId="258D618D" w:rsidR="00B515EC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monitorizeze bugetul pentru evenimente și protocol;</w:t>
      </w:r>
    </w:p>
    <w:p w14:paraId="5DBFE3A7" w14:textId="3842A94B" w:rsidR="00B515EC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soluții pentru a menține cheltuielile în limita bugetului;</w:t>
      </w:r>
    </w:p>
    <w:p w14:paraId="3BE41692" w14:textId="005EC948" w:rsidR="00B515EC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feedback de la participanți și să îmbunătățească procesele pe baza acestora;</w:t>
      </w:r>
    </w:p>
    <w:p w14:paraId="4F5C75E5" w14:textId="52BD5403" w:rsidR="00B515EC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post-eveniment;</w:t>
      </w:r>
    </w:p>
    <w:p w14:paraId="58230680" w14:textId="718B5B6F" w:rsidR="00B515EC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mass-media în vederea realizării obiectivelor propuse, în strategii elaborate pentru promovarea imaginii </w:t>
      </w:r>
      <w:r w:rsidR="00AD19FE">
        <w:rPr>
          <w:rFonts w:asciiTheme="minorHAnsi" w:hAnsiTheme="minorHAnsi" w:cstheme="minorHAnsi"/>
          <w:color w:val="000000"/>
          <w:sz w:val="20"/>
          <w:szCs w:val="20"/>
        </w:rPr>
        <w:t>societății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 care o reprezintă;</w:t>
      </w:r>
    </w:p>
    <w:p w14:paraId="2CD7D2D9" w14:textId="358275B2" w:rsidR="00B515EC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târguri și expoziții în calitate de reprezentant al </w:t>
      </w:r>
      <w:r w:rsidR="00AD19FE">
        <w:rPr>
          <w:rFonts w:asciiTheme="minorHAnsi" w:hAnsiTheme="minorHAnsi" w:cstheme="minorHAnsi"/>
          <w:color w:val="000000"/>
          <w:sz w:val="20"/>
          <w:szCs w:val="20"/>
        </w:rPr>
        <w:t>societății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EC0A67F" w14:textId="55704034" w:rsidR="00B515EC" w:rsidRDefault="00B515EC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D19FE">
        <w:rPr>
          <w:rFonts w:asciiTheme="minorHAnsi" w:hAnsiTheme="minorHAnsi" w:cstheme="minorHAnsi"/>
          <w:color w:val="000000"/>
          <w:sz w:val="20"/>
          <w:szCs w:val="20"/>
        </w:rPr>
        <w:t>să efectueze decontarea cheltuielilor compartimentului și cele de protocol la nivelul societății;</w:t>
      </w:r>
    </w:p>
    <w:p w14:paraId="6E267C02" w14:textId="098B9540" w:rsidR="00AD19FE" w:rsidRDefault="00AD19FE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propuneri privind elaborarea materialelor publicitare, de reclame și a celor de prezentare a societății;</w:t>
      </w:r>
    </w:p>
    <w:p w14:paraId="4AE97850" w14:textId="5B9DF18B" w:rsidR="00AD19FE" w:rsidRDefault="00AD19FE" w:rsidP="00052A6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activitățile desfășurate și să se asigure că s-a efectuat conform cerințelor specifice domeniului de activitate;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86B28CE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053C33B9" w14:textId="13A3E21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2581FF" w14:textId="2DA48260" w:rsidR="00F05904" w:rsidRDefault="00F05904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B2A68C8" w14:textId="77777777" w:rsidR="00F05904" w:rsidRDefault="00F05904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03A7EE0D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</w:t>
      </w:r>
      <w:r w:rsidR="00F05904">
        <w:rPr>
          <w:rFonts w:asciiTheme="minorHAnsi" w:hAnsiTheme="minorHAnsi" w:cstheme="minorHAnsi"/>
          <w:sz w:val="20"/>
          <w:szCs w:val="20"/>
        </w:rPr>
        <w:t>re ar putea să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12A1F4B4" w:rsidR="00D5616A" w:rsidRPr="00D11CE8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7D4BD79F" w:rsidR="00DE04AC" w:rsidRPr="00AD19FE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065F9A6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D19FE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domeniul relațiilor publice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domeniul.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8D41E15" w14:textId="77777777" w:rsidR="00AD19FE" w:rsidRDefault="00AD19FE" w:rsidP="00D6784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3431F036" w14:textId="776FAF38" w:rsidR="00AD19FE" w:rsidRPr="00D11CE8" w:rsidRDefault="00AD19FE" w:rsidP="00D11CE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Microsoft Office (World, Excel);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45635BC8" w:rsidR="00D67840" w:rsidRDefault="00AD19FE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comunica;</w:t>
      </w:r>
    </w:p>
    <w:p w14:paraId="373F3F10" w14:textId="0E118210" w:rsidR="00AD19FE" w:rsidRDefault="00AD19FE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 și independent;</w:t>
      </w:r>
    </w:p>
    <w:p w14:paraId="0FC4DAFB" w14:textId="25EE9971" w:rsidR="00AD19FE" w:rsidRDefault="00AD19FE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Responsabilitate, perseverență, inițiativă, punctualitate;</w:t>
      </w:r>
    </w:p>
    <w:p w14:paraId="50B7601A" w14:textId="19C56DD3" w:rsidR="00AD19FE" w:rsidRDefault="00AD19FE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</w:t>
      </w:r>
      <w:r w:rsidR="00D11CE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2FEFDFC5" w:rsidR="00AF629A" w:rsidRPr="00D11CE8" w:rsidRDefault="00D11CE8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gestiona multiple sarcini simultan.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CE8B76D" w:rsidR="00AF629A" w:rsidRPr="00AF629A" w:rsidRDefault="00C4118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2233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A44D6" w14:textId="77777777" w:rsidR="00590150" w:rsidRDefault="00590150" w:rsidP="00527620">
      <w:r>
        <w:separator/>
      </w:r>
    </w:p>
  </w:endnote>
  <w:endnote w:type="continuationSeparator" w:id="0">
    <w:p w14:paraId="06157D2B" w14:textId="77777777" w:rsidR="00590150" w:rsidRDefault="0059015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D35641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411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411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C7BB29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01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01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0DB04" w14:textId="77777777" w:rsidR="00590150" w:rsidRDefault="00590150" w:rsidP="00527620">
      <w:r>
        <w:separator/>
      </w:r>
    </w:p>
  </w:footnote>
  <w:footnote w:type="continuationSeparator" w:id="0">
    <w:p w14:paraId="232C613E" w14:textId="77777777" w:rsidR="00590150" w:rsidRDefault="0059015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F2E001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4118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30921"/>
    <w:rsid w:val="00042A1B"/>
    <w:rsid w:val="00052A65"/>
    <w:rsid w:val="0005518E"/>
    <w:rsid w:val="00062D99"/>
    <w:rsid w:val="000C71A4"/>
    <w:rsid w:val="000D60A7"/>
    <w:rsid w:val="00102296"/>
    <w:rsid w:val="00107BC5"/>
    <w:rsid w:val="00122B2A"/>
    <w:rsid w:val="00126EA9"/>
    <w:rsid w:val="00151882"/>
    <w:rsid w:val="00164765"/>
    <w:rsid w:val="001924B2"/>
    <w:rsid w:val="001D0618"/>
    <w:rsid w:val="00223883"/>
    <w:rsid w:val="00254F85"/>
    <w:rsid w:val="0027475F"/>
    <w:rsid w:val="0028323F"/>
    <w:rsid w:val="00331D33"/>
    <w:rsid w:val="0035413B"/>
    <w:rsid w:val="00397CA0"/>
    <w:rsid w:val="003A73A1"/>
    <w:rsid w:val="003B76E3"/>
    <w:rsid w:val="003B7C00"/>
    <w:rsid w:val="003D41CC"/>
    <w:rsid w:val="004003C5"/>
    <w:rsid w:val="00405337"/>
    <w:rsid w:val="00450166"/>
    <w:rsid w:val="0045040E"/>
    <w:rsid w:val="00472F05"/>
    <w:rsid w:val="004C1A53"/>
    <w:rsid w:val="004D56DB"/>
    <w:rsid w:val="004E245D"/>
    <w:rsid w:val="005262F8"/>
    <w:rsid w:val="00527620"/>
    <w:rsid w:val="00542423"/>
    <w:rsid w:val="00576A8C"/>
    <w:rsid w:val="00590150"/>
    <w:rsid w:val="0059233E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94B4A"/>
    <w:rsid w:val="007A31E6"/>
    <w:rsid w:val="007F2FCF"/>
    <w:rsid w:val="007F3BDC"/>
    <w:rsid w:val="00844EC3"/>
    <w:rsid w:val="00864235"/>
    <w:rsid w:val="00864478"/>
    <w:rsid w:val="008747F6"/>
    <w:rsid w:val="0088607B"/>
    <w:rsid w:val="00895B2D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44CB0"/>
    <w:rsid w:val="00A74A02"/>
    <w:rsid w:val="00A9364E"/>
    <w:rsid w:val="00AC10A7"/>
    <w:rsid w:val="00AD19FE"/>
    <w:rsid w:val="00AF629A"/>
    <w:rsid w:val="00B515EC"/>
    <w:rsid w:val="00B71242"/>
    <w:rsid w:val="00B7314A"/>
    <w:rsid w:val="00B736AC"/>
    <w:rsid w:val="00B832B5"/>
    <w:rsid w:val="00B9513E"/>
    <w:rsid w:val="00BD1B41"/>
    <w:rsid w:val="00BE7479"/>
    <w:rsid w:val="00C332C1"/>
    <w:rsid w:val="00C41182"/>
    <w:rsid w:val="00C41671"/>
    <w:rsid w:val="00C43916"/>
    <w:rsid w:val="00C5320F"/>
    <w:rsid w:val="00CF0808"/>
    <w:rsid w:val="00CF5454"/>
    <w:rsid w:val="00D11CE8"/>
    <w:rsid w:val="00D12384"/>
    <w:rsid w:val="00D22332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05904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2025-09-12T08:20:00Z</dcterms:created>
  <dcterms:modified xsi:type="dcterms:W3CDTF">2025-09-12T08:20:00Z</dcterms:modified>
</cp:coreProperties>
</file>