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069E8395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71C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Operator sistem </w:t>
      </w:r>
      <w:proofErr w:type="spellStart"/>
      <w:r w:rsidR="00671C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steadicam</w:t>
      </w:r>
      <w:proofErr w:type="spellEnd"/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8C5F69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71C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352136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07AEF95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71C97">
        <w:rPr>
          <w:rFonts w:asciiTheme="minorHAnsi" w:hAnsiTheme="minorHAnsi" w:cstheme="minorHAnsi"/>
          <w:color w:val="000000" w:themeColor="text1"/>
          <w:sz w:val="20"/>
          <w:szCs w:val="20"/>
        </w:rPr>
        <w:t>regizorului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46272C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manipula și opera echipamentul </w:t>
      </w:r>
      <w:proofErr w:type="spellStart"/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671C97">
        <w:rPr>
          <w:rFonts w:asciiTheme="minorHAnsi" w:hAnsiTheme="minorHAnsi" w:cstheme="minorHAnsi"/>
          <w:color w:val="000000" w:themeColor="text1"/>
          <w:sz w:val="20"/>
          <w:szCs w:val="20"/>
        </w:rPr>
        <w:t>teadicam</w:t>
      </w:r>
      <w:proofErr w:type="spellEnd"/>
      <w:r w:rsidR="00671C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pentru a realiza imagini video sa</w:t>
      </w:r>
      <w:r w:rsidR="008B4E92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bookmarkStart w:id="0" w:name="_GoBack"/>
      <w:bookmarkEnd w:id="0"/>
      <w:r w:rsidR="00671C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filmări fluide și stabile.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B8590E3" w14:textId="37569714" w:rsidR="00761750" w:rsidRDefault="006E0226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71C97">
        <w:rPr>
          <w:rFonts w:asciiTheme="minorHAnsi" w:hAnsiTheme="minorHAnsi" w:cstheme="minorHAnsi"/>
          <w:color w:val="000000"/>
          <w:sz w:val="20"/>
          <w:szCs w:val="20"/>
        </w:rPr>
        <w:t xml:space="preserve">manipuleze și să opereze sistemul </w:t>
      </w:r>
      <w:proofErr w:type="spellStart"/>
      <w:r w:rsidR="0027204C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671C97">
        <w:rPr>
          <w:rFonts w:asciiTheme="minorHAnsi" w:hAnsiTheme="minorHAnsi" w:cstheme="minorHAnsi"/>
          <w:color w:val="000000"/>
          <w:sz w:val="20"/>
          <w:szCs w:val="20"/>
        </w:rPr>
        <w:t>teadicam</w:t>
      </w:r>
      <w:proofErr w:type="spellEnd"/>
      <w:r w:rsidR="00671C97">
        <w:rPr>
          <w:rFonts w:asciiTheme="minorHAnsi" w:hAnsiTheme="minorHAnsi" w:cstheme="minorHAnsi"/>
          <w:color w:val="000000"/>
          <w:sz w:val="20"/>
          <w:szCs w:val="20"/>
        </w:rPr>
        <w:t xml:space="preserve"> în conformitate cu cerințele regizorului și directorului de fotografie;</w:t>
      </w:r>
    </w:p>
    <w:p w14:paraId="03F420F8" w14:textId="4B812F7E" w:rsidR="00671C97" w:rsidRDefault="00671C97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filmări stabile și fluide în timpul mișcărilor complexe ale camerei;</w:t>
      </w:r>
    </w:p>
    <w:p w14:paraId="3607D9DA" w14:textId="62E95C7E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strâns cu regizorii, directorii de fotografie și alți membri ai echipei pentru a înțelege și a executa viziunea creativă a proiectului;</w:t>
      </w:r>
    </w:p>
    <w:p w14:paraId="2D8E467C" w14:textId="11EC7A80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ședințele de planificare a filmărilor pentru a înțelege nevoile și cerințele fiecărei scene;</w:t>
      </w:r>
    </w:p>
    <w:p w14:paraId="382437A6" w14:textId="092A4B27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configureze și să ajusteze sistemul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steadicam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pentru a se potrivi cu cerințele specifice ale fiecărei filmări;</w:t>
      </w:r>
    </w:p>
    <w:p w14:paraId="49E8266F" w14:textId="2471EB61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întrețină echipamentul pentru a asigura funcționarea optimă și siguranța în utilizare;</w:t>
      </w:r>
    </w:p>
    <w:p w14:paraId="415FAA07" w14:textId="2AE808CD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efectueze filmări utilizând sistemul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steadicam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în diferite locații și condiții;</w:t>
      </w:r>
    </w:p>
    <w:p w14:paraId="2A934395" w14:textId="77395D03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adapteze rapid la schimbările de scenariu și la mișcările actorilor pentru a capta cele mai bune cadre;</w:t>
      </w:r>
    </w:p>
    <w:p w14:paraId="6EB2353F" w14:textId="6E05F2C7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toate normele de siguranță în utilizarea echipamentului;</w:t>
      </w:r>
    </w:p>
    <w:p w14:paraId="753FC02A" w14:textId="35A24C70" w:rsidR="0027204C" w:rsidRDefault="0027204C" w:rsidP="00671C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mentenanța regulată a sistemului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steadicam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pentru a preveni defecțiunile și pentru a prelungi durata de viață echipamentului;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96F0844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D9F2449" w14:textId="2C46E977" w:rsidR="0027204C" w:rsidRDefault="004717C4" w:rsidP="0027204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funcționarea și ajustarea echipamentului </w:t>
      </w:r>
      <w:proofErr w:type="spellStart"/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>steadicam</w:t>
      </w:r>
      <w:proofErr w:type="spellEnd"/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7775019" w14:textId="02A5A9F2" w:rsidR="0027204C" w:rsidRDefault="0027204C" w:rsidP="0027204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tehnice pentru setarea și întreținerea echipamentului video.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9096BEB" w14:textId="57B73B92" w:rsidR="00761750" w:rsidRDefault="00612AC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excelente de comunicare și colaborare;</w:t>
      </w:r>
    </w:p>
    <w:p w14:paraId="2B752C34" w14:textId="3E8A3427" w:rsidR="00612AC0" w:rsidRPr="00157626" w:rsidRDefault="00612AC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în echipe și de a urma instrucțiuni precise.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36B27" w14:textId="77777777" w:rsidR="00AC0752" w:rsidRDefault="00AC0752" w:rsidP="00527620">
      <w:r>
        <w:separator/>
      </w:r>
    </w:p>
  </w:endnote>
  <w:endnote w:type="continuationSeparator" w:id="0">
    <w:p w14:paraId="56AABBF4" w14:textId="77777777" w:rsidR="00AC0752" w:rsidRDefault="00AC075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DB18284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4E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4E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E5F1619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4E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4E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BA012" w14:textId="77777777" w:rsidR="00AC0752" w:rsidRDefault="00AC0752" w:rsidP="00527620">
      <w:r>
        <w:separator/>
      </w:r>
    </w:p>
  </w:footnote>
  <w:footnote w:type="continuationSeparator" w:id="0">
    <w:p w14:paraId="4E977992" w14:textId="77777777" w:rsidR="00AC0752" w:rsidRDefault="00AC075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A1123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B4E92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0752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24FED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2024-07-14T12:32:00Z</dcterms:created>
  <dcterms:modified xsi:type="dcterms:W3CDTF">2024-07-14T12:58:00Z</dcterms:modified>
</cp:coreProperties>
</file>