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7533B9" w14:textId="77777777" w:rsidR="00000000" w:rsidRPr="001924B2" w:rsidRDefault="00CF5454" w:rsidP="006B1A6A">
      <w:pPr>
        <w:contextualSpacing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FIȘA POSTULUI</w:t>
      </w:r>
    </w:p>
    <w:p w14:paraId="3D07BDF5" w14:textId="77777777" w:rsidR="00ED7FEC" w:rsidRDefault="00CF5454" w:rsidP="006B1A6A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Anexa la contractul individual de muncă înregistrat în Registrul General de Evidență a Salariaților sub</w:t>
      </w:r>
    </w:p>
    <w:p w14:paraId="4E4E2F2D" w14:textId="7C0092AC" w:rsidR="00CF5454" w:rsidRPr="001924B2" w:rsidRDefault="00CF5454" w:rsidP="006B1A6A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nr.</w:t>
      </w:r>
      <w:r w:rsidR="00B736AC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{c_numar}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din data de</w:t>
      </w:r>
      <w:r w:rsidR="00B736AC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{c_data}</w:t>
      </w:r>
    </w:p>
    <w:p w14:paraId="2874ABA3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1EE96156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7A47E0E7" w14:textId="08486289" w:rsidR="00CF5454" w:rsidRPr="001924B2" w:rsidRDefault="00DD182C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Nume și prenume titular: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{s_nume} {s_prenume}</w:t>
      </w:r>
    </w:p>
    <w:p w14:paraId="328BF4C1" w14:textId="5CE7F933" w:rsidR="000139AE" w:rsidRPr="001924B2" w:rsidRDefault="00126EA9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I. 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Identificarea și definirea postului</w:t>
      </w:r>
    </w:p>
    <w:p w14:paraId="3C21019F" w14:textId="5EBD019F" w:rsidR="00FC47C9" w:rsidRPr="001924B2" w:rsidRDefault="00CF5454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1. Denumire post: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8A1F93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Operator mașină de calculat</w:t>
      </w:r>
    </w:p>
    <w:p w14:paraId="3D4CB64A" w14:textId="7DAAE81E" w:rsidR="00FC47C9" w:rsidRPr="006B1A6A" w:rsidRDefault="00CF5454" w:rsidP="006B1A6A">
      <w:pPr>
        <w:pStyle w:val="NormalWeb"/>
        <w:numPr>
          <w:ilvl w:val="1"/>
          <w:numId w:val="14"/>
        </w:numPr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Denumire internă post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406281" w:rsidRPr="0040628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{c_functie_interna}</w:t>
      </w:r>
      <w:r w:rsidR="00450166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(denumire personalizată, specifică unității – unde este cazul)</w:t>
      </w:r>
    </w:p>
    <w:p w14:paraId="08D9A7E0" w14:textId="3AA85ADF" w:rsidR="00CF5454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2. Cod COR: </w:t>
      </w:r>
      <w:r w:rsidR="0016017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413206</w:t>
      </w:r>
      <w:r w:rsidR="00102296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(conform Clasificării ocupațiilor din România)</w:t>
      </w:r>
    </w:p>
    <w:p w14:paraId="2109E30A" w14:textId="00670915" w:rsidR="00F6317B" w:rsidRPr="001924B2" w:rsidRDefault="00D5616A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3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Nivelul postului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B7314A">
        <w:rPr>
          <w:rFonts w:asciiTheme="minorHAnsi" w:hAnsiTheme="minorHAnsi" w:cstheme="minorHAnsi"/>
          <w:color w:val="000000" w:themeColor="text1"/>
          <w:sz w:val="20"/>
          <w:szCs w:val="20"/>
        </w:rPr>
        <w:t>execuție</w:t>
      </w:r>
      <w:r w:rsidR="00F6317B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295315BC" w14:textId="2602215D" w:rsidR="00D37108" w:rsidRPr="001924B2" w:rsidRDefault="00E160BA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4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Relații cu celelalte posturi:</w:t>
      </w:r>
    </w:p>
    <w:p w14:paraId="7375A82F" w14:textId="205BCA81" w:rsidR="00D37108" w:rsidRPr="001924B2" w:rsidRDefault="00B7314A" w:rsidP="006B1A6A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I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erarhice: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F4616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este subordonat </w:t>
      </w:r>
      <w:r w:rsidR="0039257F">
        <w:rPr>
          <w:rFonts w:asciiTheme="minorHAnsi" w:hAnsiTheme="minorHAnsi" w:cstheme="minorHAnsi"/>
          <w:color w:val="000000" w:themeColor="text1"/>
          <w:sz w:val="20"/>
          <w:szCs w:val="20"/>
        </w:rPr>
        <w:t>administratorului/</w:t>
      </w:r>
      <w:r w:rsidR="00E071A2">
        <w:rPr>
          <w:rFonts w:asciiTheme="minorHAnsi" w:hAnsiTheme="minorHAnsi" w:cstheme="minorHAnsi"/>
          <w:color w:val="000000" w:themeColor="text1"/>
          <w:sz w:val="20"/>
          <w:szCs w:val="20"/>
        </w:rPr>
        <w:t>directorul general</w:t>
      </w:r>
      <w:r w:rsidR="00D37108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03C1F995" w14:textId="5A8A07A6" w:rsidR="00D37108" w:rsidRPr="001924B2" w:rsidRDefault="00CF5454" w:rsidP="006B1A6A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funcționale: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F46168">
        <w:rPr>
          <w:rFonts w:asciiTheme="minorHAnsi" w:hAnsiTheme="minorHAnsi" w:cstheme="minorHAnsi"/>
          <w:color w:val="000000" w:themeColor="text1"/>
          <w:sz w:val="20"/>
          <w:szCs w:val="20"/>
        </w:rPr>
        <w:t>-</w:t>
      </w:r>
      <w:r w:rsidR="0022388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E071A2">
        <w:rPr>
          <w:rFonts w:asciiTheme="minorHAnsi" w:hAnsiTheme="minorHAnsi" w:cstheme="minorHAnsi"/>
          <w:color w:val="000000" w:themeColor="text1"/>
          <w:sz w:val="20"/>
          <w:szCs w:val="20"/>
        </w:rPr>
        <w:t>cu toate departamentele</w:t>
      </w:r>
      <w:r w:rsidR="00D37108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1A670D1A" w14:textId="5B1EBE78" w:rsidR="00D12384" w:rsidRDefault="00E160BA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5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Scopul postului: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8C36A9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Titularul postului are rolul de a </w:t>
      </w:r>
      <w:r w:rsidR="00F222EE">
        <w:rPr>
          <w:rFonts w:asciiTheme="minorHAnsi" w:hAnsiTheme="minorHAnsi" w:cstheme="minorHAnsi"/>
          <w:color w:val="000000" w:themeColor="text1"/>
          <w:sz w:val="20"/>
          <w:szCs w:val="20"/>
        </w:rPr>
        <w:t>introduce date și de a efectua diverse prelucrări ale acestora cu ajutorul mașinilor de calculat electrice sau manuale.</w:t>
      </w:r>
    </w:p>
    <w:p w14:paraId="2BD2F4C5" w14:textId="77777777" w:rsidR="008E34AE" w:rsidRPr="001924B2" w:rsidRDefault="008E34AE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0B3411ED" w14:textId="136920FC" w:rsidR="008E34AE" w:rsidRDefault="00CF5454" w:rsidP="008E34AE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II. </w:t>
      </w:r>
      <w:r w:rsidR="00D5616A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1. 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Atribu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 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ș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responsabilit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ăț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ale postului</w:t>
      </w:r>
    </w:p>
    <w:p w14:paraId="6FB82EE6" w14:textId="77777777" w:rsidR="00DE04AC" w:rsidRDefault="00DE04AC" w:rsidP="00F46168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5D7D2AFE" w14:textId="6304E717" w:rsidR="000D60A7" w:rsidRDefault="006E0226" w:rsidP="004E4CE8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1924B2"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 w:rsidR="00E071A2">
        <w:rPr>
          <w:rFonts w:asciiTheme="minorHAnsi" w:hAnsiTheme="minorHAnsi" w:cstheme="minorHAnsi"/>
          <w:color w:val="000000"/>
          <w:sz w:val="20"/>
          <w:szCs w:val="20"/>
        </w:rPr>
        <w:t xml:space="preserve">să </w:t>
      </w:r>
      <w:r w:rsidR="004E4CE8">
        <w:rPr>
          <w:rFonts w:asciiTheme="minorHAnsi" w:hAnsiTheme="minorHAnsi" w:cstheme="minorHAnsi"/>
          <w:color w:val="000000"/>
          <w:sz w:val="20"/>
          <w:szCs w:val="20"/>
        </w:rPr>
        <w:t>supravegheze funcționarea în condiții corespunzătoare a mașinilor de calculat;</w:t>
      </w:r>
    </w:p>
    <w:p w14:paraId="4E2239AB" w14:textId="358F79B9" w:rsidR="004E4CE8" w:rsidRDefault="004E4CE8" w:rsidP="004E4CE8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urmărească modul de funcționare și să ia măsurile necesare în caz</w:t>
      </w:r>
      <w:r w:rsidR="00F75091">
        <w:rPr>
          <w:rFonts w:asciiTheme="minorHAnsi" w:hAnsiTheme="minorHAnsi" w:cstheme="minorHAnsi"/>
          <w:color w:val="000000"/>
          <w:sz w:val="20"/>
          <w:szCs w:val="20"/>
        </w:rPr>
        <w:t>ul apariției unor defecțiuni în funcționarea mașinii de calculat;</w:t>
      </w:r>
    </w:p>
    <w:p w14:paraId="5C3D8233" w14:textId="79A7CDC9" w:rsidR="00F75091" w:rsidRDefault="00F75091" w:rsidP="004E4CE8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introducă date de pe documentele primare pentru a fi calculate;</w:t>
      </w:r>
    </w:p>
    <w:p w14:paraId="358E9407" w14:textId="3F2B302E" w:rsidR="00F75091" w:rsidRDefault="00F75091" w:rsidP="004E4CE8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 w:rsidR="00822B00">
        <w:rPr>
          <w:rFonts w:asciiTheme="minorHAnsi" w:hAnsiTheme="minorHAnsi" w:cstheme="minorHAnsi"/>
          <w:color w:val="000000"/>
          <w:sz w:val="20"/>
          <w:szCs w:val="20"/>
        </w:rPr>
        <w:t>să utilizeze mașina de</w:t>
      </w:r>
      <w:r w:rsidR="0039257F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822B00">
        <w:rPr>
          <w:rFonts w:asciiTheme="minorHAnsi" w:hAnsiTheme="minorHAnsi" w:cstheme="minorHAnsi"/>
          <w:color w:val="000000"/>
          <w:sz w:val="20"/>
          <w:szCs w:val="20"/>
        </w:rPr>
        <w:t>calcul pentru a efectua operații de calcul simplu sau complex;</w:t>
      </w:r>
    </w:p>
    <w:p w14:paraId="1547F46B" w14:textId="5011D3BC" w:rsidR="00822B00" w:rsidRDefault="00822B00" w:rsidP="004E4CE8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verifice și să se asigure de conformitatea datelor introduse cu documentele primare;</w:t>
      </w:r>
    </w:p>
    <w:p w14:paraId="36B70084" w14:textId="43C2F55C" w:rsidR="00F75091" w:rsidRDefault="00F75091" w:rsidP="004E4CE8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</w:t>
      </w:r>
      <w:r w:rsidR="00822B00">
        <w:rPr>
          <w:rFonts w:asciiTheme="minorHAnsi" w:hAnsiTheme="minorHAnsi" w:cstheme="minorHAnsi"/>
          <w:color w:val="000000"/>
          <w:sz w:val="20"/>
          <w:szCs w:val="20"/>
        </w:rPr>
        <w:t xml:space="preserve"> să identifice eventualele defecțiuni ale mașinii de calculat și să anunțe personalul tehnic;</w:t>
      </w:r>
    </w:p>
    <w:p w14:paraId="294BAA2F" w14:textId="40178875" w:rsidR="00822B00" w:rsidRDefault="00822B00" w:rsidP="004E4CE8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preia rezultatele obținute în urma prelucrării și să verifice acuratețea acestora;</w:t>
      </w:r>
    </w:p>
    <w:p w14:paraId="7812DE26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respecte cu strictețe regulile de protecția muncii și P.S.I. din obiectivul unde desfășoară serviciul;</w:t>
      </w:r>
    </w:p>
    <w:p w14:paraId="06E14847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acorde ajutor, atât cât este rațional posibil, oricărui alt salariat, aflat într-o situație de pericol;</w:t>
      </w:r>
    </w:p>
    <w:p w14:paraId="0B9E71A3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aducă la cunoștință imediat administratorului, accidentele de muncă suferite de propria persoană sau de alți angajați;</w:t>
      </w:r>
    </w:p>
    <w:p w14:paraId="587A2346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refuze întemeiat executarea unei sarcini de muncă dacă aceasta ar pune în pericol de accidentare sau îmbolnăvire profesională persoana sa sau alți colegi;</w:t>
      </w:r>
    </w:p>
    <w:p w14:paraId="60A822F2" w14:textId="38B7868B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informeze de îndată administratorul despre orice deficiență constatată sau eveniment petrecut</w:t>
      </w:r>
      <w:r w:rsidR="00D5616A">
        <w:rPr>
          <w:rFonts w:asciiTheme="minorHAnsi" w:hAnsiTheme="minorHAnsi" w:cstheme="minorHAnsi"/>
          <w:color w:val="000000"/>
          <w:sz w:val="20"/>
          <w:szCs w:val="20"/>
        </w:rPr>
        <w:t>;</w:t>
      </w:r>
    </w:p>
    <w:p w14:paraId="6BA140A5" w14:textId="767F0580" w:rsidR="00D5616A" w:rsidRPr="00A72B02" w:rsidRDefault="00D5616A" w:rsidP="00D561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atribuțiile stabilite în fișa postului, precum și alte sarcini stabilite de conducătorul ierarhic superior;</w:t>
      </w:r>
    </w:p>
    <w:p w14:paraId="2439EC95" w14:textId="486B28CE" w:rsidR="00D5616A" w:rsidRPr="00A72B02" w:rsidRDefault="00D5616A" w:rsidP="00D561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confidențialitatea informațiilor obținute cu ocazia exercitării atribuțiilor și sarcinilor de serviciu;</w:t>
      </w:r>
    </w:p>
    <w:p w14:paraId="053C33B9" w14:textId="77777777" w:rsidR="00D5616A" w:rsidRDefault="00D5616A" w:rsidP="00D561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</w:p>
    <w:p w14:paraId="719900DE" w14:textId="77777777" w:rsidR="00D5616A" w:rsidRPr="00F37BB6" w:rsidRDefault="00D5616A" w:rsidP="00D5616A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Obligații și răspunderi în domeniul securității și sănătății în muncă</w:t>
      </w:r>
      <w:r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:</w:t>
      </w:r>
    </w:p>
    <w:p w14:paraId="15C33B7D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 xml:space="preserve">- </w:t>
      </w:r>
      <w:r w:rsidRPr="00F37BB6">
        <w:rPr>
          <w:rFonts w:asciiTheme="minorHAnsi" w:hAnsiTheme="minorHAnsi" w:cstheme="minorHAnsi"/>
          <w:sz w:val="20"/>
          <w:szCs w:val="20"/>
        </w:rPr>
        <w:t xml:space="preserve">să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ndeplineasc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ntocmai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ndatoririle de serviciu,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previn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orice fapta care ar putea sa pun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 pericol securitatea personalului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integritatea echipamentului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ture orice situa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care ar putea constitui o surs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 pericol;</w:t>
      </w:r>
    </w:p>
    <w:p w14:paraId="7DCDE12E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introduc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sau sa consume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 b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uturi alcoolice ori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faciliteze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irea acestor fapte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fumeze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locuri special amenajate, fiind strict interzis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ignorarea acestor pericole;</w:t>
      </w:r>
    </w:p>
    <w:p w14:paraId="5E449972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efectueze opera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special interven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la ma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ini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mi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care din proprie ini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iativ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informarea prealabil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efilor ierarhici;</w:t>
      </w:r>
    </w:p>
    <w:p w14:paraId="08BF8E72" w14:textId="77777777" w:rsidR="00D5616A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utilizeze echipamentul individual de protec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ie din dotare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 scopului pentru care a fost acordat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37C871B3" w14:textId="77777777" w:rsidR="00D5616A" w:rsidRPr="00196FFF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196FFF">
        <w:rPr>
          <w:color w:val="000000" w:themeColor="text1"/>
        </w:rPr>
        <w:t xml:space="preserve">- 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să utilizeze corect echipamentul individual de protec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ț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ie acordat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ș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i, dup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utilizare,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napoieze sau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l pun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la locul destinat pentru 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strare;</w:t>
      </w:r>
    </w:p>
    <w:p w14:paraId="1FBEA20B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seasc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aprobarea conduc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torului locului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timpul lucrului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preocupe permanent de buna desf</w:t>
      </w:r>
      <w:r>
        <w:rPr>
          <w:rFonts w:asciiTheme="minorHAnsi" w:hAnsiTheme="minorHAnsi" w:cstheme="minorHAnsi"/>
          <w:sz w:val="20"/>
          <w:szCs w:val="20"/>
        </w:rPr>
        <w:t>ăș</w:t>
      </w:r>
      <w:r w:rsidRPr="00F37BB6">
        <w:rPr>
          <w:rFonts w:asciiTheme="minorHAnsi" w:hAnsiTheme="minorHAnsi" w:cstheme="minorHAnsi"/>
          <w:sz w:val="20"/>
          <w:szCs w:val="20"/>
        </w:rPr>
        <w:t>urare a activit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>ii;</w:t>
      </w:r>
    </w:p>
    <w:p w14:paraId="6F5B3471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respecte regulile de acces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primeasc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persoane str</w:t>
      </w:r>
      <w:r>
        <w:rPr>
          <w:rFonts w:asciiTheme="minorHAnsi" w:hAnsiTheme="minorHAnsi" w:cstheme="minorHAnsi"/>
          <w:sz w:val="20"/>
          <w:szCs w:val="20"/>
        </w:rPr>
        <w:t>ăi</w:t>
      </w:r>
      <w:r w:rsidRPr="00F37BB6">
        <w:rPr>
          <w:rFonts w:asciiTheme="minorHAnsi" w:hAnsiTheme="minorHAnsi" w:cstheme="minorHAnsi"/>
          <w:sz w:val="20"/>
          <w:szCs w:val="20"/>
        </w:rPr>
        <w:t>ne la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conformitate cu dispozi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iile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vigoare;</w:t>
      </w:r>
    </w:p>
    <w:p w14:paraId="18F7D8F3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lastRenderedPageBreak/>
        <w:t xml:space="preserve"> 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i/sau angaja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cu atribu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specifice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domeniul securit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timp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a da angajatorului posibilitatea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 asigure 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toate condi</w:t>
      </w:r>
      <w:r>
        <w:rPr>
          <w:rFonts w:asciiTheme="minorHAnsi" w:hAnsiTheme="minorHAnsi" w:cstheme="minorHAnsi"/>
          <w:sz w:val="20"/>
          <w:szCs w:val="20"/>
        </w:rPr>
        <w:t>ți</w:t>
      </w:r>
      <w:r w:rsidRPr="00F37BB6">
        <w:rPr>
          <w:rFonts w:asciiTheme="minorHAnsi" w:hAnsiTheme="minorHAnsi" w:cstheme="minorHAnsi"/>
          <w:sz w:val="20"/>
          <w:szCs w:val="20"/>
        </w:rPr>
        <w:t>ile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sunt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toare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nu prezint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riscuri pentru securitate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tate la locul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;</w:t>
      </w:r>
    </w:p>
    <w:p w14:paraId="774AAC87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realizarea oric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rei sarcini sau cerin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e impuse de autoritatea competent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pentru prevenirea accidentelor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mboln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virilor profesionale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06C9B779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  <w:lang w:val="pt-BR"/>
        </w:rPr>
      </w:pPr>
    </w:p>
    <w:p w14:paraId="03905D53" w14:textId="77777777" w:rsidR="00D5616A" w:rsidRPr="00F37BB6" w:rsidRDefault="00D5616A" w:rsidP="00D5616A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 xml:space="preserve">III. </w:t>
      </w:r>
      <w:r w:rsidRPr="00F37BB6">
        <w:rPr>
          <w:rFonts w:asciiTheme="minorHAnsi" w:hAnsiTheme="minorHAnsi" w:cstheme="minorHAnsi"/>
          <w:b/>
          <w:sz w:val="20"/>
          <w:szCs w:val="20"/>
          <w:u w:val="single"/>
        </w:rPr>
        <w:t>Condiții de lucru ale postului:</w:t>
      </w:r>
    </w:p>
    <w:p w14:paraId="5458EDC0" w14:textId="77777777" w:rsidR="00D5616A" w:rsidRDefault="00D5616A" w:rsidP="00D5616A"/>
    <w:p w14:paraId="72A5CC38" w14:textId="77777777" w:rsidR="00D5616A" w:rsidRDefault="00D5616A" w:rsidP="00D5616A"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(locul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desfășurării al activității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(programul de muncă);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(dotarea materială: birou, calculator, imprimantă, etc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(deplasări);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 muncă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: umiditate, frig, etc.);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formare profesională);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promovare);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</w:p>
    <w:p w14:paraId="58B83858" w14:textId="77777777" w:rsidR="00DE04AC" w:rsidRPr="001924B2" w:rsidRDefault="00DE04AC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5BC79590" w14:textId="57E6B000" w:rsidR="00766077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IV. Specifica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iile postului:</w:t>
      </w:r>
    </w:p>
    <w:p w14:paraId="47FAD2FB" w14:textId="77777777" w:rsidR="00DE04AC" w:rsidRPr="001924B2" w:rsidRDefault="00DE04AC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679E582A" w14:textId="3D0DE7C2" w:rsidR="00B7124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NIVEL DE STUDII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766077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Studii </w:t>
      </w:r>
      <w:r w:rsidR="00B71242">
        <w:rPr>
          <w:rFonts w:asciiTheme="minorHAnsi" w:hAnsiTheme="minorHAnsi" w:cstheme="minorHAnsi"/>
          <w:color w:val="000000" w:themeColor="text1"/>
          <w:sz w:val="20"/>
          <w:szCs w:val="20"/>
        </w:rPr>
        <w:t>medi</w:t>
      </w:r>
      <w:r w:rsidR="00223883">
        <w:rPr>
          <w:rFonts w:asciiTheme="minorHAnsi" w:hAnsiTheme="minorHAnsi" w:cstheme="minorHAnsi"/>
          <w:color w:val="000000" w:themeColor="text1"/>
          <w:sz w:val="20"/>
          <w:szCs w:val="20"/>
        </w:rPr>
        <w:t>i</w:t>
      </w:r>
      <w:r w:rsidR="00766077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60367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CURSURI DE PREGĂTIRE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="00766077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A135BD">
        <w:rPr>
          <w:rFonts w:asciiTheme="minorHAnsi" w:hAnsiTheme="minorHAnsi" w:cstheme="minorHAnsi"/>
          <w:color w:val="000000" w:themeColor="text1"/>
          <w:sz w:val="20"/>
          <w:szCs w:val="20"/>
        </w:rPr>
        <w:t>-</w:t>
      </w:r>
      <w:r w:rsidR="00B71242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12C1AB07" w14:textId="523C1FD7" w:rsidR="00766077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 xml:space="preserve">CUNOȘTINȚE: </w:t>
      </w:r>
    </w:p>
    <w:p w14:paraId="2ACAECBB" w14:textId="6CC2081D" w:rsidR="00766077" w:rsidRDefault="00A135BD" w:rsidP="006B1A6A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Cunoștințe </w:t>
      </w:r>
      <w:r w:rsidR="000D60A7">
        <w:rPr>
          <w:rFonts w:asciiTheme="minorHAnsi" w:hAnsiTheme="minorHAnsi" w:cstheme="minorHAnsi"/>
          <w:color w:val="000000" w:themeColor="text1"/>
          <w:sz w:val="20"/>
          <w:szCs w:val="20"/>
        </w:rPr>
        <w:t>de operare PC</w:t>
      </w:r>
      <w:r w:rsidR="00766077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1273EC84" w14:textId="48E18A24" w:rsidR="00766077" w:rsidRPr="005B2B54" w:rsidRDefault="00CF5454" w:rsidP="005B2B54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B2B5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5B2B5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EXPERIENȚĂ:</w:t>
      </w:r>
      <w:r w:rsidRPr="005B2B5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04453C01" w14:textId="77777777" w:rsidR="00766077" w:rsidRPr="001924B2" w:rsidRDefault="00766077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În specialitate: minim .... ani;</w:t>
      </w:r>
    </w:p>
    <w:p w14:paraId="6F1BA0BE" w14:textId="77777777" w:rsidR="00766077" w:rsidRPr="001924B2" w:rsidRDefault="000139AE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Pe post: ... ani experiență pe un post asemănător (constituie avantaj).</w:t>
      </w:r>
    </w:p>
    <w:p w14:paraId="11F28393" w14:textId="0F7D7287" w:rsidR="000139AE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0139AE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APTITUDINI și ABILITĂȚI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: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1CC0E8FD" w14:textId="1DD2BA42" w:rsidR="00B7314A" w:rsidRDefault="00B7314A" w:rsidP="00ED5DE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Capacitatea de a se concentra pe realizarea mai multor sarcini în același timp;</w:t>
      </w:r>
    </w:p>
    <w:p w14:paraId="38403B5C" w14:textId="3876C7C4" w:rsidR="00B7314A" w:rsidRDefault="00ED5DEA" w:rsidP="00ED5DE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Seriozitate, responsabilitate, loialitate, adaptabilitate, viteză de reacție;</w:t>
      </w:r>
    </w:p>
    <w:p w14:paraId="348F28DC" w14:textId="6216049C" w:rsidR="00B7314A" w:rsidRDefault="00B7314A" w:rsidP="00ED5DE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Atenție la detalii;</w:t>
      </w:r>
    </w:p>
    <w:p w14:paraId="01BBD1F5" w14:textId="58A90210" w:rsidR="00B7314A" w:rsidRDefault="00B7314A" w:rsidP="00ED5DE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Plăcere și abilitatea de a învăța lucruri noi;</w:t>
      </w:r>
    </w:p>
    <w:p w14:paraId="2D12430E" w14:textId="1553CDC4" w:rsidR="00B7314A" w:rsidRPr="00822B00" w:rsidRDefault="00A9364E" w:rsidP="00822B00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Păstrarea confidențialității;</w:t>
      </w:r>
    </w:p>
    <w:p w14:paraId="6D2DE3D7" w14:textId="148AA63F" w:rsidR="00AF629A" w:rsidRPr="001924B2" w:rsidRDefault="00AF629A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tbl>
      <w:tblPr>
        <w:tblW w:w="9030" w:type="dxa"/>
        <w:tblLayout w:type="fixed"/>
        <w:tblLook w:val="0600" w:firstRow="0" w:lastRow="0" w:firstColumn="0" w:lastColumn="0" w:noHBand="1" w:noVBand="1"/>
      </w:tblPr>
      <w:tblGrid>
        <w:gridCol w:w="4781"/>
        <w:gridCol w:w="4249"/>
      </w:tblGrid>
      <w:tr w:rsidR="00AF629A" w:rsidRPr="00AF629A" w14:paraId="78F8189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314A68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Angajator,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003B84" w14:textId="7E95B4B1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Am luat la cunoștință,</w:t>
            </w:r>
          </w:p>
        </w:tc>
      </w:tr>
      <w:tr w:rsidR="00AF629A" w:rsidRPr="00AF629A" w14:paraId="327B7C6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D3FFF7" w14:textId="77777777" w:rsidR="00AF629A" w:rsidRPr="00AF629A" w:rsidRDefault="00AF629A" w:rsidP="006B1A6A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{a_prefix} {a_denumire} {a_sufix}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0FA00A" w14:textId="6A2FF664" w:rsidR="00AF629A" w:rsidRPr="00AF629A" w:rsidRDefault="00AF629A" w:rsidP="006B1A6A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 xml:space="preserve">Titularul postului: </w:t>
            </w:r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{s_nume} {s_prenume}</w:t>
            </w:r>
          </w:p>
        </w:tc>
      </w:tr>
      <w:tr w:rsidR="00AF629A" w:rsidRPr="00AF629A" w14:paraId="4B22F8F3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600396" w14:textId="77777777" w:rsidR="00AF629A" w:rsidRPr="00AF629A" w:rsidRDefault="00AF629A" w:rsidP="006B1A6A">
            <w:pPr>
              <w:widowControl w:val="0"/>
              <w:contextualSpacing/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  <w:highlight w:val="white"/>
                <w:lang w:val="en-GB" w:eastAsia="en-GB" w:bidi="bn-IN"/>
              </w:rPr>
              <w:t>{a_rl_nume}</w:t>
            </w:r>
          </w:p>
          <w:p w14:paraId="6C76639C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D85AE0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</w:p>
        </w:tc>
      </w:tr>
    </w:tbl>
    <w:p w14:paraId="72DB0FF4" w14:textId="0178264D" w:rsidR="00CF5454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sectPr w:rsidR="00CF5454" w:rsidRPr="001924B2" w:rsidSect="00D663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35359B" w14:textId="77777777" w:rsidR="00D6632E" w:rsidRDefault="00D6632E" w:rsidP="00527620">
      <w:r>
        <w:separator/>
      </w:r>
    </w:p>
  </w:endnote>
  <w:endnote w:type="continuationSeparator" w:id="0">
    <w:p w14:paraId="1EF04EC1" w14:textId="77777777" w:rsidR="00D6632E" w:rsidRDefault="00D6632E" w:rsidP="00527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7F8469" w14:textId="77777777" w:rsidR="00527620" w:rsidRDefault="005276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0"/>
        <w:szCs w:val="20"/>
      </w:rPr>
      <w:id w:val="-1937207285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  <w:szCs w:val="20"/>
          </w:rPr>
          <w:id w:val="2027909024"/>
          <w:docPartObj>
            <w:docPartGallery w:val="Page Numbers (Top of Page)"/>
            <w:docPartUnique/>
          </w:docPartObj>
        </w:sdtPr>
        <w:sdtContent>
          <w:p w14:paraId="4E830678" w14:textId="4C405E50" w:rsidR="005D0C84" w:rsidRPr="005D0C84" w:rsidRDefault="005D0C84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39257F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39257F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419373F" w14:textId="77777777" w:rsidR="00527620" w:rsidRPr="005D0C84" w:rsidRDefault="00527620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0"/>
        <w:szCs w:val="20"/>
      </w:rPr>
      <w:id w:val="-1628233196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20974B8" w14:textId="000BE7D1" w:rsidR="00397CA0" w:rsidRPr="00397CA0" w:rsidRDefault="00397CA0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39257F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39257F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613EA44" w14:textId="77777777" w:rsidR="00527620" w:rsidRPr="00397CA0" w:rsidRDefault="00527620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AA3606" w14:textId="77777777" w:rsidR="00D6632E" w:rsidRDefault="00D6632E" w:rsidP="00527620">
      <w:r>
        <w:separator/>
      </w:r>
    </w:p>
  </w:footnote>
  <w:footnote w:type="continuationSeparator" w:id="0">
    <w:p w14:paraId="000F0E83" w14:textId="77777777" w:rsidR="00D6632E" w:rsidRDefault="00D6632E" w:rsidP="00527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CA6D7A" w14:textId="77777777" w:rsidR="00527620" w:rsidRDefault="005276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05BD0D" w14:textId="430E7555" w:rsidR="00527620" w:rsidRDefault="0052762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237DD8" w14:textId="77777777" w:rsidR="00527620" w:rsidRPr="00527620" w:rsidRDefault="00527620" w:rsidP="00527620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 xml:space="preserve">Unitatea: 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Pr="00527620"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>{a_prefix} {a_denumire} {a_sufix}</w:t>
    </w:r>
  </w:p>
  <w:p w14:paraId="649FAC3F" w14:textId="77777777" w:rsidR="00527620" w:rsidRPr="00527620" w:rsidRDefault="00527620" w:rsidP="00527620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Sediul în: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{a_localitate}, {a_judet}, {a_adresa}</w:t>
    </w:r>
  </w:p>
  <w:p w14:paraId="5C9FDDF4" w14:textId="77777777" w:rsidR="00527620" w:rsidRPr="00527620" w:rsidRDefault="00527620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CUI: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{a_cui}</w:t>
    </w:r>
  </w:p>
  <w:p w14:paraId="7C12B726" w14:textId="77777777" w:rsidR="00527620" w:rsidRPr="00527620" w:rsidRDefault="00527620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</w:p>
  <w:p w14:paraId="13173AB1" w14:textId="77777777" w:rsidR="00527620" w:rsidRDefault="005276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E60D5B"/>
    <w:multiLevelType w:val="hybridMultilevel"/>
    <w:tmpl w:val="4104C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35C10"/>
    <w:multiLevelType w:val="hybridMultilevel"/>
    <w:tmpl w:val="272E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5654A"/>
    <w:multiLevelType w:val="hybridMultilevel"/>
    <w:tmpl w:val="DDEEAFEA"/>
    <w:lvl w:ilvl="0" w:tplc="F224E9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A133A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4" w15:restartNumberingAfterBreak="0">
    <w:nsid w:val="1AD8744B"/>
    <w:multiLevelType w:val="hybridMultilevel"/>
    <w:tmpl w:val="EDAA53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124728"/>
    <w:multiLevelType w:val="hybridMultilevel"/>
    <w:tmpl w:val="229AB1D8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6" w15:restartNumberingAfterBreak="0">
    <w:nsid w:val="1EF0256D"/>
    <w:multiLevelType w:val="multilevel"/>
    <w:tmpl w:val="DFA08C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204A707C"/>
    <w:multiLevelType w:val="hybridMultilevel"/>
    <w:tmpl w:val="2D00D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FD581E"/>
    <w:multiLevelType w:val="hybridMultilevel"/>
    <w:tmpl w:val="F47CCB9A"/>
    <w:lvl w:ilvl="0" w:tplc="C3D2D402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AC57A1"/>
    <w:multiLevelType w:val="multilevel"/>
    <w:tmpl w:val="10BA18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24" w:hanging="1800"/>
      </w:pPr>
      <w:rPr>
        <w:rFonts w:hint="default"/>
      </w:rPr>
    </w:lvl>
  </w:abstractNum>
  <w:abstractNum w:abstractNumId="10" w15:restartNumberingAfterBreak="0">
    <w:nsid w:val="327C060B"/>
    <w:multiLevelType w:val="hybridMultilevel"/>
    <w:tmpl w:val="064618F2"/>
    <w:lvl w:ilvl="0" w:tplc="97FC16A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804E0E"/>
    <w:multiLevelType w:val="hybridMultilevel"/>
    <w:tmpl w:val="70388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1A3E2A"/>
    <w:multiLevelType w:val="hybridMultilevel"/>
    <w:tmpl w:val="1AD47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D847B9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4" w15:restartNumberingAfterBreak="0">
    <w:nsid w:val="5D2C1820"/>
    <w:multiLevelType w:val="hybridMultilevel"/>
    <w:tmpl w:val="94F62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453951"/>
    <w:multiLevelType w:val="hybridMultilevel"/>
    <w:tmpl w:val="E17CE3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79740F7"/>
    <w:multiLevelType w:val="hybridMultilevel"/>
    <w:tmpl w:val="5DEA6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3528556">
    <w:abstractNumId w:val="11"/>
  </w:num>
  <w:num w:numId="2" w16cid:durableId="1894661278">
    <w:abstractNumId w:val="10"/>
  </w:num>
  <w:num w:numId="3" w16cid:durableId="2065180695">
    <w:abstractNumId w:val="4"/>
  </w:num>
  <w:num w:numId="4" w16cid:durableId="1820537428">
    <w:abstractNumId w:val="15"/>
  </w:num>
  <w:num w:numId="5" w16cid:durableId="2132355987">
    <w:abstractNumId w:val="12"/>
  </w:num>
  <w:num w:numId="6" w16cid:durableId="90784703">
    <w:abstractNumId w:val="0"/>
  </w:num>
  <w:num w:numId="7" w16cid:durableId="1933658338">
    <w:abstractNumId w:val="7"/>
  </w:num>
  <w:num w:numId="8" w16cid:durableId="1019307369">
    <w:abstractNumId w:val="13"/>
  </w:num>
  <w:num w:numId="9" w16cid:durableId="1826044592">
    <w:abstractNumId w:val="14"/>
  </w:num>
  <w:num w:numId="10" w16cid:durableId="1664115273">
    <w:abstractNumId w:val="8"/>
  </w:num>
  <w:num w:numId="11" w16cid:durableId="687104048">
    <w:abstractNumId w:val="5"/>
  </w:num>
  <w:num w:numId="12" w16cid:durableId="85882119">
    <w:abstractNumId w:val="9"/>
  </w:num>
  <w:num w:numId="13" w16cid:durableId="2028865601">
    <w:abstractNumId w:val="3"/>
  </w:num>
  <w:num w:numId="14" w16cid:durableId="1723290085">
    <w:abstractNumId w:val="6"/>
  </w:num>
  <w:num w:numId="15" w16cid:durableId="1237593346">
    <w:abstractNumId w:val="2"/>
  </w:num>
  <w:num w:numId="16" w16cid:durableId="1422481643">
    <w:abstractNumId w:val="1"/>
  </w:num>
  <w:num w:numId="17" w16cid:durableId="130076766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454"/>
    <w:rsid w:val="00011650"/>
    <w:rsid w:val="00013578"/>
    <w:rsid w:val="000139AE"/>
    <w:rsid w:val="00042A1B"/>
    <w:rsid w:val="0005518E"/>
    <w:rsid w:val="00062D99"/>
    <w:rsid w:val="000C71A4"/>
    <w:rsid w:val="000D60A7"/>
    <w:rsid w:val="00102296"/>
    <w:rsid w:val="00107BC5"/>
    <w:rsid w:val="00122B2A"/>
    <w:rsid w:val="00126EA9"/>
    <w:rsid w:val="00160172"/>
    <w:rsid w:val="001924B2"/>
    <w:rsid w:val="001D0618"/>
    <w:rsid w:val="00223883"/>
    <w:rsid w:val="00254F85"/>
    <w:rsid w:val="0027475F"/>
    <w:rsid w:val="0035413B"/>
    <w:rsid w:val="0039257F"/>
    <w:rsid w:val="00397CA0"/>
    <w:rsid w:val="003A73A1"/>
    <w:rsid w:val="003D41CC"/>
    <w:rsid w:val="004003C5"/>
    <w:rsid w:val="00405337"/>
    <w:rsid w:val="00406281"/>
    <w:rsid w:val="00450166"/>
    <w:rsid w:val="0045040E"/>
    <w:rsid w:val="004C1A53"/>
    <w:rsid w:val="004D56DB"/>
    <w:rsid w:val="004E245D"/>
    <w:rsid w:val="004E4CE8"/>
    <w:rsid w:val="005262F8"/>
    <w:rsid w:val="00527620"/>
    <w:rsid w:val="00542423"/>
    <w:rsid w:val="00576A8C"/>
    <w:rsid w:val="005B2B54"/>
    <w:rsid w:val="005B2FFC"/>
    <w:rsid w:val="005D0C84"/>
    <w:rsid w:val="00600661"/>
    <w:rsid w:val="00603674"/>
    <w:rsid w:val="00675CB8"/>
    <w:rsid w:val="006A4C88"/>
    <w:rsid w:val="006B1991"/>
    <w:rsid w:val="006B1A6A"/>
    <w:rsid w:val="006E0226"/>
    <w:rsid w:val="006E3AA9"/>
    <w:rsid w:val="006F52FE"/>
    <w:rsid w:val="00714BDB"/>
    <w:rsid w:val="0072436B"/>
    <w:rsid w:val="00743218"/>
    <w:rsid w:val="00766077"/>
    <w:rsid w:val="00790944"/>
    <w:rsid w:val="007F2FCF"/>
    <w:rsid w:val="007F3BDC"/>
    <w:rsid w:val="00822B00"/>
    <w:rsid w:val="0082694D"/>
    <w:rsid w:val="00864478"/>
    <w:rsid w:val="008747F6"/>
    <w:rsid w:val="0088607B"/>
    <w:rsid w:val="008A1F93"/>
    <w:rsid w:val="008C36A9"/>
    <w:rsid w:val="008E34AE"/>
    <w:rsid w:val="009733EE"/>
    <w:rsid w:val="00977582"/>
    <w:rsid w:val="00990B0F"/>
    <w:rsid w:val="00994F33"/>
    <w:rsid w:val="009E12C3"/>
    <w:rsid w:val="009F7911"/>
    <w:rsid w:val="00A135BD"/>
    <w:rsid w:val="00A74A02"/>
    <w:rsid w:val="00A9364E"/>
    <w:rsid w:val="00AC10A7"/>
    <w:rsid w:val="00AF629A"/>
    <w:rsid w:val="00B71242"/>
    <w:rsid w:val="00B7314A"/>
    <w:rsid w:val="00B736AC"/>
    <w:rsid w:val="00B832B5"/>
    <w:rsid w:val="00B9513E"/>
    <w:rsid w:val="00BD1B41"/>
    <w:rsid w:val="00BE7479"/>
    <w:rsid w:val="00C332C1"/>
    <w:rsid w:val="00C41671"/>
    <w:rsid w:val="00C5320F"/>
    <w:rsid w:val="00CF0808"/>
    <w:rsid w:val="00CF5454"/>
    <w:rsid w:val="00D12384"/>
    <w:rsid w:val="00D37108"/>
    <w:rsid w:val="00D5616A"/>
    <w:rsid w:val="00D6632E"/>
    <w:rsid w:val="00D85077"/>
    <w:rsid w:val="00D86AF8"/>
    <w:rsid w:val="00DA5AF6"/>
    <w:rsid w:val="00DD182C"/>
    <w:rsid w:val="00DE04AC"/>
    <w:rsid w:val="00E06ACD"/>
    <w:rsid w:val="00E071A2"/>
    <w:rsid w:val="00E160BA"/>
    <w:rsid w:val="00E324A9"/>
    <w:rsid w:val="00E53E25"/>
    <w:rsid w:val="00E70984"/>
    <w:rsid w:val="00E71460"/>
    <w:rsid w:val="00E93866"/>
    <w:rsid w:val="00EA2C33"/>
    <w:rsid w:val="00EC1FB5"/>
    <w:rsid w:val="00ED5DEA"/>
    <w:rsid w:val="00ED7FEC"/>
    <w:rsid w:val="00EE62BE"/>
    <w:rsid w:val="00F222EE"/>
    <w:rsid w:val="00F45A18"/>
    <w:rsid w:val="00F46168"/>
    <w:rsid w:val="00F514A4"/>
    <w:rsid w:val="00F6317B"/>
    <w:rsid w:val="00F66197"/>
    <w:rsid w:val="00F75091"/>
    <w:rsid w:val="00FC4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FF7A0A"/>
  <w15:chartTrackingRefBased/>
  <w15:docId w15:val="{48873CBC-BE90-404C-986D-CF641705E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0226"/>
    <w:rPr>
      <w:rFonts w:ascii="Times New Roman" w:eastAsia="Times New Roman" w:hAnsi="Times New Roman" w:cs="Times New Roman"/>
    </w:rPr>
  </w:style>
  <w:style w:type="paragraph" w:styleId="Heading4">
    <w:name w:val="heading 4"/>
    <w:basedOn w:val="Normal"/>
    <w:next w:val="Normal"/>
    <w:link w:val="Heading4Char"/>
    <w:qFormat/>
    <w:rsid w:val="00013578"/>
    <w:pPr>
      <w:keepNext/>
      <w:ind w:right="-1681"/>
      <w:outlineLvl w:val="3"/>
    </w:pPr>
    <w:rPr>
      <w:b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5454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6E022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013578"/>
    <w:rPr>
      <w:rFonts w:ascii="Times New Roman" w:eastAsia="Times New Roman" w:hAnsi="Times New Roman" w:cs="Times New Roman"/>
      <w:b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762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762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1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1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3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776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Stefan Maco</cp:lastModifiedBy>
  <cp:revision>7</cp:revision>
  <cp:lastPrinted>2023-03-17T12:26:00Z</cp:lastPrinted>
  <dcterms:created xsi:type="dcterms:W3CDTF">2023-05-23T09:21:00Z</dcterms:created>
  <dcterms:modified xsi:type="dcterms:W3CDTF">2024-03-24T12:53:00Z</dcterms:modified>
</cp:coreProperties>
</file>