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533B9" w14:textId="77777777" w:rsidR="00B67C8F" w:rsidRPr="00573AAB" w:rsidRDefault="00CF5454" w:rsidP="002256A5">
      <w:pPr>
        <w:contextualSpacing/>
        <w:jc w:val="center"/>
        <w:rPr>
          <w:rFonts w:asciiTheme="minorHAnsi" w:hAnsiTheme="minorHAnsi" w:cstheme="minorHAnsi"/>
          <w:b/>
          <w:color w:val="000000" w:themeColor="text1"/>
          <w:sz w:val="20"/>
          <w:szCs w:val="20"/>
        </w:rPr>
      </w:pPr>
      <w:r w:rsidRPr="00573AAB">
        <w:rPr>
          <w:rFonts w:asciiTheme="minorHAnsi" w:hAnsiTheme="minorHAnsi" w:cstheme="minorHAnsi"/>
          <w:b/>
          <w:color w:val="000000" w:themeColor="text1"/>
          <w:sz w:val="20"/>
          <w:szCs w:val="20"/>
        </w:rPr>
        <w:t>FIȘA POSTULUI</w:t>
      </w:r>
    </w:p>
    <w:p w14:paraId="3D07BDF5" w14:textId="77777777" w:rsidR="00ED7FEC" w:rsidRPr="00573AAB" w:rsidRDefault="00CF5454" w:rsidP="002256A5">
      <w:pPr>
        <w:contextualSpacing/>
        <w:jc w:val="center"/>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Anexa la contractul individual de muncă înregistrat în Registrul General de Evidență a Salariaților sub</w:t>
      </w:r>
    </w:p>
    <w:p w14:paraId="4E4E2F2D" w14:textId="7C0092AC" w:rsidR="00CF5454" w:rsidRPr="00573AAB" w:rsidRDefault="00CF5454" w:rsidP="002256A5">
      <w:pPr>
        <w:contextualSpacing/>
        <w:jc w:val="center"/>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nr.</w:t>
      </w:r>
      <w:r w:rsidR="00B736AC" w:rsidRPr="00573AAB">
        <w:rPr>
          <w:rFonts w:asciiTheme="minorHAnsi" w:hAnsiTheme="minorHAnsi" w:cstheme="minorHAnsi"/>
          <w:color w:val="000000" w:themeColor="text1"/>
          <w:sz w:val="20"/>
          <w:szCs w:val="20"/>
        </w:rPr>
        <w:t xml:space="preserve"> </w:t>
      </w:r>
      <w:r w:rsidR="00B736AC" w:rsidRPr="00573AAB">
        <w:rPr>
          <w:rFonts w:asciiTheme="minorHAnsi" w:hAnsiTheme="minorHAnsi" w:cstheme="minorHAnsi"/>
          <w:b/>
          <w:bCs/>
          <w:color w:val="000000" w:themeColor="text1"/>
          <w:sz w:val="20"/>
          <w:szCs w:val="20"/>
        </w:rPr>
        <w:t>{</w:t>
      </w:r>
      <w:proofErr w:type="spellStart"/>
      <w:r w:rsidR="00B736AC" w:rsidRPr="00573AAB">
        <w:rPr>
          <w:rFonts w:asciiTheme="minorHAnsi" w:hAnsiTheme="minorHAnsi" w:cstheme="minorHAnsi"/>
          <w:b/>
          <w:bCs/>
          <w:color w:val="000000" w:themeColor="text1"/>
          <w:sz w:val="20"/>
          <w:szCs w:val="20"/>
        </w:rPr>
        <w:t>c_numar</w:t>
      </w:r>
      <w:proofErr w:type="spellEnd"/>
      <w:r w:rsidR="00B736AC" w:rsidRPr="00573AAB">
        <w:rPr>
          <w:rFonts w:asciiTheme="minorHAnsi" w:hAnsiTheme="minorHAnsi" w:cstheme="minorHAnsi"/>
          <w:b/>
          <w:bCs/>
          <w:color w:val="000000" w:themeColor="text1"/>
          <w:sz w:val="20"/>
          <w:szCs w:val="20"/>
        </w:rPr>
        <w:t>}</w:t>
      </w:r>
      <w:r w:rsidRPr="00573AAB">
        <w:rPr>
          <w:rFonts w:asciiTheme="minorHAnsi" w:hAnsiTheme="minorHAnsi" w:cstheme="minorHAnsi"/>
          <w:color w:val="000000" w:themeColor="text1"/>
          <w:sz w:val="20"/>
          <w:szCs w:val="20"/>
        </w:rPr>
        <w:t xml:space="preserve"> din data de</w:t>
      </w:r>
      <w:r w:rsidR="00B736AC" w:rsidRPr="00573AAB">
        <w:rPr>
          <w:rFonts w:asciiTheme="minorHAnsi" w:hAnsiTheme="minorHAnsi" w:cstheme="minorHAnsi"/>
          <w:color w:val="000000" w:themeColor="text1"/>
          <w:sz w:val="20"/>
          <w:szCs w:val="20"/>
        </w:rPr>
        <w:t xml:space="preserve"> </w:t>
      </w:r>
      <w:r w:rsidR="00B736AC" w:rsidRPr="00573AAB">
        <w:rPr>
          <w:rFonts w:asciiTheme="minorHAnsi" w:hAnsiTheme="minorHAnsi" w:cstheme="minorHAnsi"/>
          <w:b/>
          <w:bCs/>
          <w:color w:val="000000" w:themeColor="text1"/>
          <w:sz w:val="20"/>
          <w:szCs w:val="20"/>
        </w:rPr>
        <w:t>{</w:t>
      </w:r>
      <w:proofErr w:type="spellStart"/>
      <w:r w:rsidR="00B736AC" w:rsidRPr="00573AAB">
        <w:rPr>
          <w:rFonts w:asciiTheme="minorHAnsi" w:hAnsiTheme="minorHAnsi" w:cstheme="minorHAnsi"/>
          <w:b/>
          <w:bCs/>
          <w:color w:val="000000" w:themeColor="text1"/>
          <w:sz w:val="20"/>
          <w:szCs w:val="20"/>
        </w:rPr>
        <w:t>c_data</w:t>
      </w:r>
      <w:proofErr w:type="spellEnd"/>
      <w:r w:rsidR="00B736AC" w:rsidRPr="00573AAB">
        <w:rPr>
          <w:rFonts w:asciiTheme="minorHAnsi" w:hAnsiTheme="minorHAnsi" w:cstheme="minorHAnsi"/>
          <w:b/>
          <w:bCs/>
          <w:color w:val="000000" w:themeColor="text1"/>
          <w:sz w:val="20"/>
          <w:szCs w:val="20"/>
        </w:rPr>
        <w:t>}</w:t>
      </w:r>
    </w:p>
    <w:p w14:paraId="2874ABA3" w14:textId="77777777" w:rsidR="00CF5454" w:rsidRPr="00573AAB" w:rsidRDefault="00CF5454" w:rsidP="00573AAB">
      <w:pPr>
        <w:contextualSpacing/>
        <w:jc w:val="both"/>
        <w:rPr>
          <w:rFonts w:asciiTheme="minorHAnsi" w:hAnsiTheme="minorHAnsi" w:cstheme="minorHAnsi"/>
          <w:color w:val="000000" w:themeColor="text1"/>
          <w:sz w:val="20"/>
          <w:szCs w:val="20"/>
        </w:rPr>
      </w:pPr>
    </w:p>
    <w:p w14:paraId="1EE96156" w14:textId="77777777" w:rsidR="00CF5454" w:rsidRPr="00573AAB" w:rsidRDefault="00CF5454" w:rsidP="00573AAB">
      <w:pPr>
        <w:contextualSpacing/>
        <w:jc w:val="both"/>
        <w:rPr>
          <w:rFonts w:asciiTheme="minorHAnsi" w:hAnsiTheme="minorHAnsi" w:cstheme="minorHAnsi"/>
          <w:color w:val="000000" w:themeColor="text1"/>
          <w:sz w:val="20"/>
          <w:szCs w:val="20"/>
        </w:rPr>
      </w:pPr>
    </w:p>
    <w:p w14:paraId="7A47E0E7" w14:textId="08486289" w:rsidR="00CF5454" w:rsidRPr="00573AAB" w:rsidRDefault="00DD182C" w:rsidP="00573AA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573AAB">
        <w:rPr>
          <w:rFonts w:asciiTheme="minorHAnsi" w:hAnsiTheme="minorHAnsi" w:cstheme="minorHAnsi"/>
          <w:b/>
          <w:color w:val="000000" w:themeColor="text1"/>
          <w:sz w:val="20"/>
          <w:szCs w:val="20"/>
        </w:rPr>
        <w:t>Nume și prenume titular:</w:t>
      </w:r>
      <w:r w:rsidRPr="00573AAB">
        <w:rPr>
          <w:rFonts w:asciiTheme="minorHAnsi" w:hAnsiTheme="minorHAnsi" w:cstheme="minorHAnsi"/>
          <w:color w:val="000000" w:themeColor="text1"/>
          <w:sz w:val="20"/>
          <w:szCs w:val="20"/>
        </w:rPr>
        <w:t xml:space="preserve"> </w:t>
      </w:r>
      <w:r w:rsidR="00450166" w:rsidRPr="00573AAB">
        <w:rPr>
          <w:rFonts w:asciiTheme="minorHAnsi" w:hAnsiTheme="minorHAnsi" w:cstheme="minorHAnsi"/>
          <w:b/>
          <w:bCs/>
          <w:color w:val="000000" w:themeColor="text1"/>
          <w:sz w:val="20"/>
          <w:szCs w:val="20"/>
        </w:rPr>
        <w:t>{</w:t>
      </w:r>
      <w:proofErr w:type="spellStart"/>
      <w:r w:rsidR="00450166" w:rsidRPr="00573AAB">
        <w:rPr>
          <w:rFonts w:asciiTheme="minorHAnsi" w:hAnsiTheme="minorHAnsi" w:cstheme="minorHAnsi"/>
          <w:b/>
          <w:bCs/>
          <w:color w:val="000000" w:themeColor="text1"/>
          <w:sz w:val="20"/>
          <w:szCs w:val="20"/>
        </w:rPr>
        <w:t>s_nume</w:t>
      </w:r>
      <w:proofErr w:type="spellEnd"/>
      <w:r w:rsidR="00450166" w:rsidRPr="00573AAB">
        <w:rPr>
          <w:rFonts w:asciiTheme="minorHAnsi" w:hAnsiTheme="minorHAnsi" w:cstheme="minorHAnsi"/>
          <w:b/>
          <w:bCs/>
          <w:color w:val="000000" w:themeColor="text1"/>
          <w:sz w:val="20"/>
          <w:szCs w:val="20"/>
        </w:rPr>
        <w:t>} {</w:t>
      </w:r>
      <w:proofErr w:type="spellStart"/>
      <w:r w:rsidR="00450166" w:rsidRPr="00573AAB">
        <w:rPr>
          <w:rFonts w:asciiTheme="minorHAnsi" w:hAnsiTheme="minorHAnsi" w:cstheme="minorHAnsi"/>
          <w:b/>
          <w:bCs/>
          <w:color w:val="000000" w:themeColor="text1"/>
          <w:sz w:val="20"/>
          <w:szCs w:val="20"/>
        </w:rPr>
        <w:t>s_prenume</w:t>
      </w:r>
      <w:proofErr w:type="spellEnd"/>
      <w:r w:rsidR="00450166" w:rsidRPr="00573AAB">
        <w:rPr>
          <w:rFonts w:asciiTheme="minorHAnsi" w:hAnsiTheme="minorHAnsi" w:cstheme="minorHAnsi"/>
          <w:b/>
          <w:bCs/>
          <w:color w:val="000000" w:themeColor="text1"/>
          <w:sz w:val="20"/>
          <w:szCs w:val="20"/>
        </w:rPr>
        <w:t>}</w:t>
      </w:r>
    </w:p>
    <w:p w14:paraId="328BF4C1" w14:textId="5CE7F933" w:rsidR="000139AE" w:rsidRPr="00573AAB" w:rsidRDefault="00126EA9" w:rsidP="00573AAB">
      <w:pPr>
        <w:pStyle w:val="NormalWeb"/>
        <w:shd w:val="clear" w:color="auto" w:fill="FFFFFF"/>
        <w:spacing w:before="0" w:beforeAutospacing="0" w:after="0" w:afterAutospacing="0"/>
        <w:contextualSpacing/>
        <w:jc w:val="both"/>
        <w:textAlignment w:val="baseline"/>
        <w:rPr>
          <w:rFonts w:asciiTheme="minorHAnsi" w:hAnsiTheme="minorHAnsi" w:cstheme="minorHAnsi"/>
          <w:b/>
          <w:color w:val="000000" w:themeColor="text1"/>
          <w:sz w:val="20"/>
          <w:szCs w:val="20"/>
        </w:rPr>
      </w:pPr>
      <w:r w:rsidRPr="00573AAB">
        <w:rPr>
          <w:rFonts w:asciiTheme="minorHAnsi" w:hAnsiTheme="minorHAnsi" w:cstheme="minorHAnsi"/>
          <w:b/>
          <w:color w:val="000000" w:themeColor="text1"/>
          <w:sz w:val="20"/>
          <w:szCs w:val="20"/>
        </w:rPr>
        <w:t xml:space="preserve">I. </w:t>
      </w:r>
      <w:r w:rsidR="00CF5454" w:rsidRPr="00573AAB">
        <w:rPr>
          <w:rFonts w:asciiTheme="minorHAnsi" w:hAnsiTheme="minorHAnsi" w:cstheme="minorHAnsi"/>
          <w:b/>
          <w:color w:val="000000" w:themeColor="text1"/>
          <w:sz w:val="20"/>
          <w:szCs w:val="20"/>
        </w:rPr>
        <w:t>Identificarea și definirea postului</w:t>
      </w:r>
    </w:p>
    <w:p w14:paraId="3C21019F" w14:textId="36F9421B" w:rsidR="00FC47C9" w:rsidRPr="00573AAB" w:rsidRDefault="00CF5454" w:rsidP="00573AAB">
      <w:pPr>
        <w:pStyle w:val="NormalWeb"/>
        <w:shd w:val="clear" w:color="auto" w:fill="FFFFFF"/>
        <w:spacing w:before="0" w:beforeAutospacing="0" w:after="0" w:afterAutospacing="0"/>
        <w:contextualSpacing/>
        <w:jc w:val="both"/>
        <w:textAlignment w:val="baseline"/>
        <w:rPr>
          <w:rFonts w:asciiTheme="minorHAnsi" w:hAnsiTheme="minorHAnsi" w:cstheme="minorHAnsi"/>
          <w:b/>
          <w:color w:val="000000" w:themeColor="text1"/>
          <w:sz w:val="20"/>
          <w:szCs w:val="20"/>
          <w:u w:val="single"/>
        </w:rPr>
      </w:pPr>
      <w:r w:rsidRPr="00573AAB">
        <w:rPr>
          <w:rFonts w:asciiTheme="minorHAnsi" w:hAnsiTheme="minorHAnsi" w:cstheme="minorHAnsi"/>
          <w:color w:val="000000" w:themeColor="text1"/>
          <w:sz w:val="20"/>
          <w:szCs w:val="20"/>
        </w:rPr>
        <w:br/>
      </w:r>
      <w:r w:rsidRPr="00573AAB">
        <w:rPr>
          <w:rFonts w:asciiTheme="minorHAnsi" w:hAnsiTheme="minorHAnsi" w:cstheme="minorHAnsi"/>
          <w:b/>
          <w:color w:val="000000" w:themeColor="text1"/>
          <w:sz w:val="20"/>
          <w:szCs w:val="20"/>
        </w:rPr>
        <w:t>1. Denumire post:</w:t>
      </w:r>
      <w:r w:rsidRPr="00573AAB">
        <w:rPr>
          <w:rFonts w:asciiTheme="minorHAnsi" w:hAnsiTheme="minorHAnsi" w:cstheme="minorHAnsi"/>
          <w:color w:val="000000" w:themeColor="text1"/>
          <w:sz w:val="20"/>
          <w:szCs w:val="20"/>
        </w:rPr>
        <w:t xml:space="preserve"> </w:t>
      </w:r>
      <w:r w:rsidR="000807BE" w:rsidRPr="00573AAB">
        <w:rPr>
          <w:rFonts w:asciiTheme="minorHAnsi" w:hAnsiTheme="minorHAnsi" w:cstheme="minorHAnsi"/>
          <w:b/>
          <w:color w:val="000000" w:themeColor="text1"/>
          <w:sz w:val="20"/>
          <w:szCs w:val="20"/>
          <w:u w:val="single"/>
        </w:rPr>
        <w:t>Operator la colectatul și manipulatul lemnului</w:t>
      </w:r>
    </w:p>
    <w:p w14:paraId="3D4CB64A" w14:textId="7DC5093F" w:rsidR="00FC47C9" w:rsidRPr="00573AAB" w:rsidRDefault="00CF5454" w:rsidP="00573AAB">
      <w:pPr>
        <w:pStyle w:val="NormalWeb"/>
        <w:numPr>
          <w:ilvl w:val="1"/>
          <w:numId w:val="14"/>
        </w:numPr>
        <w:shd w:val="clear" w:color="auto" w:fill="FFFFFF"/>
        <w:spacing w:before="0" w:beforeAutospacing="0" w:after="0" w:afterAutospacing="0"/>
        <w:contextualSpacing/>
        <w:jc w:val="both"/>
        <w:textAlignment w:val="baseline"/>
        <w:rPr>
          <w:rFonts w:asciiTheme="minorHAnsi" w:hAnsiTheme="minorHAnsi" w:cstheme="minorHAnsi"/>
          <w:color w:val="000000" w:themeColor="text1"/>
          <w:sz w:val="20"/>
          <w:szCs w:val="20"/>
        </w:rPr>
      </w:pPr>
      <w:r w:rsidRPr="00573AAB">
        <w:rPr>
          <w:rFonts w:asciiTheme="minorHAnsi" w:hAnsiTheme="minorHAnsi" w:cstheme="minorHAnsi"/>
          <w:b/>
          <w:color w:val="000000" w:themeColor="text1"/>
          <w:sz w:val="20"/>
          <w:szCs w:val="20"/>
        </w:rPr>
        <w:t>Denumire internă post</w:t>
      </w:r>
      <w:r w:rsidRPr="00573AAB">
        <w:rPr>
          <w:rFonts w:asciiTheme="minorHAnsi" w:hAnsiTheme="minorHAnsi" w:cstheme="minorHAnsi"/>
          <w:color w:val="000000" w:themeColor="text1"/>
          <w:sz w:val="20"/>
          <w:szCs w:val="20"/>
        </w:rPr>
        <w:t xml:space="preserve">: </w:t>
      </w:r>
      <w:r w:rsidR="008C6C32" w:rsidRPr="00573AAB">
        <w:rPr>
          <w:rFonts w:asciiTheme="minorHAnsi" w:hAnsiTheme="minorHAnsi" w:cstheme="minorHAnsi"/>
          <w:b/>
          <w:bCs/>
          <w:color w:val="000000" w:themeColor="text1"/>
          <w:sz w:val="20"/>
          <w:szCs w:val="20"/>
        </w:rPr>
        <w:t>{</w:t>
      </w:r>
      <w:proofErr w:type="spellStart"/>
      <w:r w:rsidR="008C6C32" w:rsidRPr="00573AAB">
        <w:rPr>
          <w:rFonts w:asciiTheme="minorHAnsi" w:hAnsiTheme="minorHAnsi" w:cstheme="minorHAnsi"/>
          <w:b/>
          <w:bCs/>
          <w:color w:val="000000" w:themeColor="text1"/>
          <w:sz w:val="20"/>
          <w:szCs w:val="20"/>
        </w:rPr>
        <w:t>c_functie_interna</w:t>
      </w:r>
      <w:proofErr w:type="spellEnd"/>
      <w:r w:rsidR="008C6C32" w:rsidRPr="00573AAB">
        <w:rPr>
          <w:rFonts w:asciiTheme="minorHAnsi" w:hAnsiTheme="minorHAnsi" w:cstheme="minorHAnsi"/>
          <w:b/>
          <w:bCs/>
          <w:color w:val="000000" w:themeColor="text1"/>
          <w:sz w:val="20"/>
          <w:szCs w:val="20"/>
        </w:rPr>
        <w:t>}</w:t>
      </w:r>
      <w:r w:rsidR="00450166" w:rsidRPr="00573AAB">
        <w:rPr>
          <w:rFonts w:asciiTheme="minorHAnsi" w:hAnsiTheme="minorHAnsi" w:cstheme="minorHAnsi"/>
          <w:color w:val="000000" w:themeColor="text1"/>
          <w:sz w:val="20"/>
          <w:szCs w:val="20"/>
        </w:rPr>
        <w:t xml:space="preserve"> </w:t>
      </w:r>
      <w:r w:rsidRPr="00573AAB">
        <w:rPr>
          <w:rFonts w:asciiTheme="minorHAnsi" w:hAnsiTheme="minorHAnsi" w:cstheme="minorHAnsi"/>
          <w:color w:val="000000" w:themeColor="text1"/>
          <w:sz w:val="20"/>
          <w:szCs w:val="20"/>
        </w:rPr>
        <w:t>(denumire personalizată, specifică unității – unde este cazul)</w:t>
      </w:r>
    </w:p>
    <w:p w14:paraId="42F9FF23" w14:textId="6B8635FE" w:rsidR="00FC47C9" w:rsidRPr="00573AAB" w:rsidRDefault="00CF5454" w:rsidP="00573AA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573AAB">
        <w:rPr>
          <w:rFonts w:asciiTheme="minorHAnsi" w:hAnsiTheme="minorHAnsi" w:cstheme="minorHAnsi"/>
          <w:b/>
          <w:color w:val="000000" w:themeColor="text1"/>
          <w:sz w:val="20"/>
          <w:szCs w:val="20"/>
        </w:rPr>
        <w:t xml:space="preserve">2. Cod COR: </w:t>
      </w:r>
      <w:r w:rsidR="000807BE" w:rsidRPr="00573AAB">
        <w:rPr>
          <w:rFonts w:asciiTheme="minorHAnsi" w:hAnsiTheme="minorHAnsi" w:cstheme="minorHAnsi"/>
          <w:b/>
          <w:color w:val="000000" w:themeColor="text1"/>
          <w:sz w:val="20"/>
          <w:szCs w:val="20"/>
        </w:rPr>
        <w:t>834106</w:t>
      </w:r>
      <w:r w:rsidR="00F46168" w:rsidRPr="00573AAB">
        <w:rPr>
          <w:rFonts w:asciiTheme="minorHAnsi" w:hAnsiTheme="minorHAnsi" w:cstheme="minorHAnsi"/>
          <w:b/>
          <w:color w:val="000000" w:themeColor="text1"/>
          <w:sz w:val="20"/>
          <w:szCs w:val="20"/>
        </w:rPr>
        <w:t xml:space="preserve"> </w:t>
      </w:r>
      <w:r w:rsidRPr="00573AAB">
        <w:rPr>
          <w:rFonts w:asciiTheme="minorHAnsi" w:hAnsiTheme="minorHAnsi" w:cstheme="minorHAnsi"/>
          <w:color w:val="000000" w:themeColor="text1"/>
          <w:sz w:val="20"/>
          <w:szCs w:val="20"/>
        </w:rPr>
        <w:t>(conform Clasificării ocupațiilor din România)</w:t>
      </w:r>
    </w:p>
    <w:p w14:paraId="2109E30A" w14:textId="67D5C5F4" w:rsidR="00F6317B" w:rsidRPr="00573AAB" w:rsidRDefault="00467A4B" w:rsidP="00573AA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573AAB">
        <w:rPr>
          <w:rFonts w:asciiTheme="minorHAnsi" w:hAnsiTheme="minorHAnsi" w:cstheme="minorHAnsi"/>
          <w:b/>
          <w:color w:val="000000" w:themeColor="text1"/>
          <w:sz w:val="20"/>
          <w:szCs w:val="20"/>
        </w:rPr>
        <w:t>3</w:t>
      </w:r>
      <w:r w:rsidR="00CF5454" w:rsidRPr="00573AAB">
        <w:rPr>
          <w:rFonts w:asciiTheme="minorHAnsi" w:hAnsiTheme="minorHAnsi" w:cstheme="minorHAnsi"/>
          <w:b/>
          <w:color w:val="000000" w:themeColor="text1"/>
          <w:sz w:val="20"/>
          <w:szCs w:val="20"/>
        </w:rPr>
        <w:t>. Nivelul postului</w:t>
      </w:r>
      <w:r w:rsidR="00CF5454" w:rsidRPr="00573AAB">
        <w:rPr>
          <w:rFonts w:asciiTheme="minorHAnsi" w:hAnsiTheme="minorHAnsi" w:cstheme="minorHAnsi"/>
          <w:color w:val="000000" w:themeColor="text1"/>
          <w:sz w:val="20"/>
          <w:szCs w:val="20"/>
        </w:rPr>
        <w:t xml:space="preserve">: </w:t>
      </w:r>
      <w:r w:rsidR="00AF3810" w:rsidRPr="00573AAB">
        <w:rPr>
          <w:rFonts w:asciiTheme="minorHAnsi" w:hAnsiTheme="minorHAnsi" w:cstheme="minorHAnsi"/>
          <w:color w:val="000000" w:themeColor="text1"/>
          <w:sz w:val="20"/>
          <w:szCs w:val="20"/>
        </w:rPr>
        <w:t>execuție</w:t>
      </w:r>
      <w:r w:rsidR="00F6317B" w:rsidRPr="00573AAB">
        <w:rPr>
          <w:rFonts w:asciiTheme="minorHAnsi" w:hAnsiTheme="minorHAnsi" w:cstheme="minorHAnsi"/>
          <w:color w:val="000000" w:themeColor="text1"/>
          <w:sz w:val="20"/>
          <w:szCs w:val="20"/>
        </w:rPr>
        <w:t>.</w:t>
      </w:r>
      <w:r w:rsidR="00CF5454" w:rsidRPr="00573AAB">
        <w:rPr>
          <w:rFonts w:asciiTheme="minorHAnsi" w:hAnsiTheme="minorHAnsi" w:cstheme="minorHAnsi"/>
          <w:color w:val="000000" w:themeColor="text1"/>
          <w:sz w:val="20"/>
          <w:szCs w:val="20"/>
        </w:rPr>
        <w:t xml:space="preserve"> </w:t>
      </w:r>
    </w:p>
    <w:p w14:paraId="295315BC" w14:textId="6336B58B" w:rsidR="00D37108" w:rsidRPr="00573AAB" w:rsidRDefault="00550C51" w:rsidP="00573AA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573AAB">
        <w:rPr>
          <w:rFonts w:asciiTheme="minorHAnsi" w:hAnsiTheme="minorHAnsi" w:cstheme="minorHAnsi"/>
          <w:b/>
          <w:color w:val="000000" w:themeColor="text1"/>
          <w:sz w:val="20"/>
          <w:szCs w:val="20"/>
        </w:rPr>
        <w:t>4</w:t>
      </w:r>
      <w:r w:rsidR="00CF5454" w:rsidRPr="00573AAB">
        <w:rPr>
          <w:rFonts w:asciiTheme="minorHAnsi" w:hAnsiTheme="minorHAnsi" w:cstheme="minorHAnsi"/>
          <w:b/>
          <w:color w:val="000000" w:themeColor="text1"/>
          <w:sz w:val="20"/>
          <w:szCs w:val="20"/>
        </w:rPr>
        <w:t>. Relații cu celelalte posturi:</w:t>
      </w:r>
    </w:p>
    <w:p w14:paraId="3E49BB18" w14:textId="3F768490" w:rsidR="005F7286" w:rsidRPr="00573AAB" w:rsidRDefault="00B7314A" w:rsidP="00573AAB">
      <w:pPr>
        <w:pStyle w:val="NormalWeb"/>
        <w:numPr>
          <w:ilvl w:val="0"/>
          <w:numId w:val="9"/>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sidRPr="00573AAB">
        <w:rPr>
          <w:rFonts w:asciiTheme="minorHAnsi" w:hAnsiTheme="minorHAnsi" w:cstheme="minorHAnsi"/>
          <w:b/>
          <w:color w:val="000000" w:themeColor="text1"/>
          <w:sz w:val="20"/>
          <w:szCs w:val="20"/>
          <w:u w:val="single"/>
        </w:rPr>
        <w:t>I</w:t>
      </w:r>
      <w:r w:rsidR="00CF5454" w:rsidRPr="00573AAB">
        <w:rPr>
          <w:rFonts w:asciiTheme="minorHAnsi" w:hAnsiTheme="minorHAnsi" w:cstheme="minorHAnsi"/>
          <w:b/>
          <w:color w:val="000000" w:themeColor="text1"/>
          <w:sz w:val="20"/>
          <w:szCs w:val="20"/>
          <w:u w:val="single"/>
        </w:rPr>
        <w:t>erarhice:</w:t>
      </w:r>
      <w:r w:rsidR="00CF5454" w:rsidRPr="00573AAB">
        <w:rPr>
          <w:rFonts w:asciiTheme="minorHAnsi" w:hAnsiTheme="minorHAnsi" w:cstheme="minorHAnsi"/>
          <w:color w:val="000000" w:themeColor="text1"/>
          <w:sz w:val="20"/>
          <w:szCs w:val="20"/>
        </w:rPr>
        <w:t xml:space="preserve"> </w:t>
      </w:r>
      <w:r w:rsidR="00F46168" w:rsidRPr="00573AAB">
        <w:rPr>
          <w:rFonts w:asciiTheme="minorHAnsi" w:hAnsiTheme="minorHAnsi" w:cstheme="minorHAnsi"/>
          <w:color w:val="000000" w:themeColor="text1"/>
          <w:sz w:val="20"/>
          <w:szCs w:val="20"/>
        </w:rPr>
        <w:t xml:space="preserve">este subordonat </w:t>
      </w:r>
      <w:r w:rsidR="0021654A" w:rsidRPr="00573AAB">
        <w:rPr>
          <w:rFonts w:asciiTheme="minorHAnsi" w:hAnsiTheme="minorHAnsi" w:cstheme="minorHAnsi"/>
          <w:color w:val="000000" w:themeColor="text1"/>
          <w:sz w:val="20"/>
          <w:szCs w:val="20"/>
        </w:rPr>
        <w:t xml:space="preserve">șefului de </w:t>
      </w:r>
      <w:r w:rsidR="000807BE" w:rsidRPr="00573AAB">
        <w:rPr>
          <w:rFonts w:asciiTheme="minorHAnsi" w:hAnsiTheme="minorHAnsi" w:cstheme="minorHAnsi"/>
          <w:color w:val="000000" w:themeColor="text1"/>
          <w:sz w:val="20"/>
          <w:szCs w:val="20"/>
        </w:rPr>
        <w:t>echipă;</w:t>
      </w:r>
    </w:p>
    <w:p w14:paraId="0F232495" w14:textId="7EAB6E07" w:rsidR="00044253" w:rsidRPr="00573AAB" w:rsidRDefault="00044253" w:rsidP="00573AAB">
      <w:pPr>
        <w:pStyle w:val="NormalWeb"/>
        <w:numPr>
          <w:ilvl w:val="0"/>
          <w:numId w:val="9"/>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sidRPr="00573AAB">
        <w:rPr>
          <w:rFonts w:asciiTheme="minorHAnsi" w:hAnsiTheme="minorHAnsi" w:cstheme="minorHAnsi"/>
          <w:b/>
          <w:color w:val="000000" w:themeColor="text1"/>
          <w:sz w:val="20"/>
          <w:szCs w:val="20"/>
          <w:u w:val="single"/>
        </w:rPr>
        <w:t>de colaborare:</w:t>
      </w:r>
      <w:r w:rsidRPr="00573AAB">
        <w:rPr>
          <w:rFonts w:asciiTheme="minorHAnsi" w:hAnsiTheme="minorHAnsi" w:cstheme="minorHAnsi"/>
          <w:color w:val="000000" w:themeColor="text1"/>
          <w:sz w:val="20"/>
          <w:szCs w:val="20"/>
        </w:rPr>
        <w:t xml:space="preserve"> cu </w:t>
      </w:r>
      <w:r w:rsidR="000807BE" w:rsidRPr="00573AAB">
        <w:rPr>
          <w:rFonts w:asciiTheme="minorHAnsi" w:hAnsiTheme="minorHAnsi" w:cstheme="minorHAnsi"/>
          <w:color w:val="000000" w:themeColor="text1"/>
          <w:sz w:val="20"/>
          <w:szCs w:val="20"/>
        </w:rPr>
        <w:t xml:space="preserve">mecanicii de întreținere, conducătorii auto, responsabilii depozitului de material lemnos. </w:t>
      </w:r>
    </w:p>
    <w:p w14:paraId="2F516FDB" w14:textId="236656E3" w:rsidR="00576421" w:rsidRPr="00573AAB" w:rsidRDefault="00550C51" w:rsidP="00573AA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573AAB">
        <w:rPr>
          <w:rFonts w:asciiTheme="minorHAnsi" w:hAnsiTheme="minorHAnsi" w:cstheme="minorHAnsi"/>
          <w:b/>
          <w:color w:val="000000" w:themeColor="text1"/>
          <w:sz w:val="20"/>
          <w:szCs w:val="20"/>
        </w:rPr>
        <w:t>5</w:t>
      </w:r>
      <w:r w:rsidR="00CF5454" w:rsidRPr="00573AAB">
        <w:rPr>
          <w:rFonts w:asciiTheme="minorHAnsi" w:hAnsiTheme="minorHAnsi" w:cstheme="minorHAnsi"/>
          <w:b/>
          <w:color w:val="000000" w:themeColor="text1"/>
          <w:sz w:val="20"/>
          <w:szCs w:val="20"/>
        </w:rPr>
        <w:t>. Scopul postului:</w:t>
      </w:r>
      <w:r w:rsidR="00CF5454" w:rsidRPr="00573AAB">
        <w:rPr>
          <w:rFonts w:asciiTheme="minorHAnsi" w:hAnsiTheme="minorHAnsi" w:cstheme="minorHAnsi"/>
          <w:color w:val="000000" w:themeColor="text1"/>
          <w:sz w:val="20"/>
          <w:szCs w:val="20"/>
        </w:rPr>
        <w:t xml:space="preserve"> </w:t>
      </w:r>
      <w:r w:rsidR="008C36A9" w:rsidRPr="00573AAB">
        <w:rPr>
          <w:rFonts w:asciiTheme="minorHAnsi" w:hAnsiTheme="minorHAnsi" w:cstheme="minorHAnsi"/>
          <w:color w:val="000000" w:themeColor="text1"/>
          <w:sz w:val="20"/>
          <w:szCs w:val="20"/>
        </w:rPr>
        <w:t xml:space="preserve">Titularul postului are rolul de a </w:t>
      </w:r>
      <w:r w:rsidR="000807BE" w:rsidRPr="00573AAB">
        <w:rPr>
          <w:rFonts w:asciiTheme="minorHAnsi" w:hAnsiTheme="minorHAnsi" w:cstheme="minorHAnsi"/>
          <w:color w:val="000000" w:themeColor="text1"/>
          <w:sz w:val="20"/>
          <w:szCs w:val="20"/>
        </w:rPr>
        <w:t xml:space="preserve">asigura colectarea, manipularea, încărcarea, descărcarea, transportul pe distanțe scurte, sortarea și depozitarea materialului lemnos, utilizând utilaje, echipamente și accesorii specifice activității forestiere, cu respectarea instrucțiunilor de lucru, a normelor tehnice, de protecție a mediului și de securitate și sănătate în muncă. </w:t>
      </w:r>
    </w:p>
    <w:p w14:paraId="2BD2F4C5" w14:textId="77777777" w:rsidR="008E34AE" w:rsidRPr="00573AAB" w:rsidRDefault="008E34AE" w:rsidP="00573AA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p>
    <w:p w14:paraId="6FB82EE6" w14:textId="1A243143" w:rsidR="00DE04AC" w:rsidRPr="00573AAB" w:rsidRDefault="00CF5454" w:rsidP="00573AAB">
      <w:pPr>
        <w:pStyle w:val="NormalWeb"/>
        <w:shd w:val="clear" w:color="auto" w:fill="FFFFFF"/>
        <w:spacing w:before="0" w:beforeAutospacing="0" w:after="225" w:afterAutospacing="0"/>
        <w:contextualSpacing/>
        <w:jc w:val="both"/>
        <w:textAlignment w:val="baseline"/>
        <w:rPr>
          <w:rFonts w:asciiTheme="minorHAnsi" w:hAnsiTheme="minorHAnsi" w:cstheme="minorHAnsi"/>
          <w:b/>
          <w:color w:val="000000" w:themeColor="text1"/>
          <w:sz w:val="20"/>
          <w:szCs w:val="20"/>
        </w:rPr>
      </w:pPr>
      <w:r w:rsidRPr="00573AAB">
        <w:rPr>
          <w:rFonts w:asciiTheme="minorHAnsi" w:hAnsiTheme="minorHAnsi" w:cstheme="minorHAnsi"/>
          <w:b/>
          <w:color w:val="000000" w:themeColor="text1"/>
          <w:sz w:val="20"/>
          <w:szCs w:val="20"/>
        </w:rPr>
        <w:t xml:space="preserve">II. </w:t>
      </w:r>
      <w:r w:rsidR="00B56CA7" w:rsidRPr="00573AAB">
        <w:rPr>
          <w:rFonts w:asciiTheme="minorHAnsi" w:hAnsiTheme="minorHAnsi" w:cstheme="minorHAnsi"/>
          <w:b/>
          <w:color w:val="000000" w:themeColor="text1"/>
          <w:sz w:val="20"/>
          <w:szCs w:val="20"/>
        </w:rPr>
        <w:t xml:space="preserve">1. </w:t>
      </w:r>
      <w:r w:rsidRPr="00573AAB">
        <w:rPr>
          <w:rFonts w:asciiTheme="minorHAnsi" w:hAnsiTheme="minorHAnsi" w:cstheme="minorHAnsi"/>
          <w:b/>
          <w:color w:val="000000" w:themeColor="text1"/>
          <w:sz w:val="20"/>
          <w:szCs w:val="20"/>
        </w:rPr>
        <w:t>Atribu</w:t>
      </w:r>
      <w:r w:rsidR="009E12C3" w:rsidRPr="00573AAB">
        <w:rPr>
          <w:rFonts w:asciiTheme="minorHAnsi" w:hAnsiTheme="minorHAnsi" w:cstheme="minorHAnsi"/>
          <w:b/>
          <w:color w:val="000000" w:themeColor="text1"/>
          <w:sz w:val="20"/>
          <w:szCs w:val="20"/>
        </w:rPr>
        <w:t>ț</w:t>
      </w:r>
      <w:r w:rsidRPr="00573AAB">
        <w:rPr>
          <w:rFonts w:asciiTheme="minorHAnsi" w:hAnsiTheme="minorHAnsi" w:cstheme="minorHAnsi"/>
          <w:b/>
          <w:color w:val="000000" w:themeColor="text1"/>
          <w:sz w:val="20"/>
          <w:szCs w:val="20"/>
        </w:rPr>
        <w:t xml:space="preserve">ii </w:t>
      </w:r>
      <w:r w:rsidR="009E12C3" w:rsidRPr="00573AAB">
        <w:rPr>
          <w:rFonts w:asciiTheme="minorHAnsi" w:hAnsiTheme="minorHAnsi" w:cstheme="minorHAnsi"/>
          <w:b/>
          <w:color w:val="000000" w:themeColor="text1"/>
          <w:sz w:val="20"/>
          <w:szCs w:val="20"/>
        </w:rPr>
        <w:t>ș</w:t>
      </w:r>
      <w:r w:rsidRPr="00573AAB">
        <w:rPr>
          <w:rFonts w:asciiTheme="minorHAnsi" w:hAnsiTheme="minorHAnsi" w:cstheme="minorHAnsi"/>
          <w:b/>
          <w:color w:val="000000" w:themeColor="text1"/>
          <w:sz w:val="20"/>
          <w:szCs w:val="20"/>
        </w:rPr>
        <w:t>i responsabilit</w:t>
      </w:r>
      <w:r w:rsidR="009E12C3" w:rsidRPr="00573AAB">
        <w:rPr>
          <w:rFonts w:asciiTheme="minorHAnsi" w:hAnsiTheme="minorHAnsi" w:cstheme="minorHAnsi"/>
          <w:b/>
          <w:color w:val="000000" w:themeColor="text1"/>
          <w:sz w:val="20"/>
          <w:szCs w:val="20"/>
        </w:rPr>
        <w:t>ăț</w:t>
      </w:r>
      <w:r w:rsidRPr="00573AAB">
        <w:rPr>
          <w:rFonts w:asciiTheme="minorHAnsi" w:hAnsiTheme="minorHAnsi" w:cstheme="minorHAnsi"/>
          <w:b/>
          <w:color w:val="000000" w:themeColor="text1"/>
          <w:sz w:val="20"/>
          <w:szCs w:val="20"/>
        </w:rPr>
        <w:t>i ale postului</w:t>
      </w:r>
    </w:p>
    <w:p w14:paraId="07AD4C1F" w14:textId="231BB75C" w:rsidR="000807BE" w:rsidRPr="00573AAB" w:rsidRDefault="006E0226"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w:t>
      </w:r>
      <w:r w:rsidR="009C2EAF" w:rsidRPr="00573AAB">
        <w:rPr>
          <w:rFonts w:asciiTheme="minorHAnsi" w:hAnsiTheme="minorHAnsi" w:cstheme="minorHAnsi"/>
          <w:color w:val="000000" w:themeColor="text1"/>
          <w:sz w:val="20"/>
          <w:szCs w:val="20"/>
        </w:rPr>
        <w:t xml:space="preserve"> </w:t>
      </w:r>
      <w:r w:rsidR="00573AAB">
        <w:rPr>
          <w:rFonts w:asciiTheme="minorHAnsi" w:hAnsiTheme="minorHAnsi" w:cstheme="minorHAnsi"/>
          <w:color w:val="000000" w:themeColor="text1"/>
          <w:sz w:val="20"/>
          <w:szCs w:val="20"/>
        </w:rPr>
        <w:t>să</w:t>
      </w:r>
      <w:r w:rsidR="000807BE" w:rsidRPr="00573AAB">
        <w:rPr>
          <w:rFonts w:asciiTheme="minorHAnsi" w:hAnsiTheme="minorHAnsi" w:cstheme="minorHAnsi"/>
          <w:color w:val="000000" w:themeColor="text1"/>
          <w:sz w:val="20"/>
          <w:szCs w:val="20"/>
        </w:rPr>
        <w:t xml:space="preserve"> opereze utilajele destinate colectării și manipulării materialului lemnos, în limitele cali</w:t>
      </w:r>
      <w:r w:rsidR="00C62535">
        <w:rPr>
          <w:rFonts w:asciiTheme="minorHAnsi" w:hAnsiTheme="minorHAnsi" w:cstheme="minorHAnsi"/>
          <w:color w:val="000000" w:themeColor="text1"/>
          <w:sz w:val="20"/>
          <w:szCs w:val="20"/>
        </w:rPr>
        <w:t>ficării și autorizării deținute;</w:t>
      </w:r>
    </w:p>
    <w:p w14:paraId="1E4E0034" w14:textId="6E978395"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execute operațiuni de colectare, manipulare, ridicare, încărcare și descărcare a buștenilor și a alto</w:t>
      </w:r>
      <w:r w:rsidR="00C62535">
        <w:rPr>
          <w:rFonts w:asciiTheme="minorHAnsi" w:hAnsiTheme="minorHAnsi" w:cstheme="minorHAnsi"/>
          <w:color w:val="000000" w:themeColor="text1"/>
          <w:sz w:val="20"/>
          <w:szCs w:val="20"/>
        </w:rPr>
        <w:t>r sortimente de material lemnos;</w:t>
      </w:r>
    </w:p>
    <w:p w14:paraId="316A948C" w14:textId="3EF904D3"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 xml:space="preserve">transporte materialul lemnos între punctele de colectare, platformele primare, depozitele de lemn și mijloacele de transport, </w:t>
      </w:r>
      <w:r w:rsidR="00C62535">
        <w:rPr>
          <w:rFonts w:asciiTheme="minorHAnsi" w:hAnsiTheme="minorHAnsi" w:cstheme="minorHAnsi"/>
          <w:color w:val="000000" w:themeColor="text1"/>
          <w:sz w:val="20"/>
          <w:szCs w:val="20"/>
        </w:rPr>
        <w:t>conform instrucțiunilor primite;</w:t>
      </w:r>
    </w:p>
    <w:p w14:paraId="60D1878A" w14:textId="4D88F296"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manipuleze materialul lemnos cu grijă, astfel încât să prevină deteriorarea aces</w:t>
      </w:r>
      <w:r w:rsidR="00C62535">
        <w:rPr>
          <w:rFonts w:asciiTheme="minorHAnsi" w:hAnsiTheme="minorHAnsi" w:cstheme="minorHAnsi"/>
          <w:color w:val="000000" w:themeColor="text1"/>
          <w:sz w:val="20"/>
          <w:szCs w:val="20"/>
        </w:rPr>
        <w:t>tuia și producerea de accidente;</w:t>
      </w:r>
    </w:p>
    <w:p w14:paraId="61499A50" w14:textId="5B83FA97"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utilizeze corect instalațiile, dispozitivele și accesoriile de ridicare și manipulare</w:t>
      </w:r>
      <w:r w:rsidR="00C62535">
        <w:rPr>
          <w:rFonts w:asciiTheme="minorHAnsi" w:hAnsiTheme="minorHAnsi" w:cstheme="minorHAnsi"/>
          <w:color w:val="000000" w:themeColor="text1"/>
          <w:sz w:val="20"/>
          <w:szCs w:val="20"/>
        </w:rPr>
        <w:t>;</w:t>
      </w:r>
    </w:p>
    <w:p w14:paraId="5FB1DF74" w14:textId="5D9BF6E6"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verifice stabilitatea încărcăturii înainte de deplasarea utilajului și pe</w:t>
      </w:r>
      <w:r w:rsidR="00C62535">
        <w:rPr>
          <w:rFonts w:asciiTheme="minorHAnsi" w:hAnsiTheme="minorHAnsi" w:cstheme="minorHAnsi"/>
          <w:color w:val="000000" w:themeColor="text1"/>
          <w:sz w:val="20"/>
          <w:szCs w:val="20"/>
        </w:rPr>
        <w:t xml:space="preserve"> parcursul manipulării acesteia;</w:t>
      </w:r>
    </w:p>
    <w:p w14:paraId="45D650AA" w14:textId="6FEA5900"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 xml:space="preserve">respecte capacitatea maximă de încărcare și caracteristicile tehnice </w:t>
      </w:r>
      <w:r w:rsidR="00C62535">
        <w:rPr>
          <w:rFonts w:asciiTheme="minorHAnsi" w:hAnsiTheme="minorHAnsi" w:cstheme="minorHAnsi"/>
          <w:color w:val="000000" w:themeColor="text1"/>
          <w:sz w:val="20"/>
          <w:szCs w:val="20"/>
        </w:rPr>
        <w:t>ale utilajului utilizat;</w:t>
      </w:r>
    </w:p>
    <w:p w14:paraId="49E15656" w14:textId="3D555834"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000807BE" w:rsidRPr="000807BE">
        <w:rPr>
          <w:rFonts w:asciiTheme="minorHAnsi" w:hAnsiTheme="minorHAnsi" w:cstheme="minorHAnsi"/>
          <w:color w:val="000000" w:themeColor="text1"/>
          <w:sz w:val="20"/>
          <w:szCs w:val="20"/>
        </w:rPr>
        <w:t xml:space="preserve"> sorteze materialul lemnos pe categorii, esențe, dimensiuni sau alte </w:t>
      </w:r>
      <w:r w:rsidR="00C62535">
        <w:rPr>
          <w:rFonts w:asciiTheme="minorHAnsi" w:hAnsiTheme="minorHAnsi" w:cstheme="minorHAnsi"/>
          <w:color w:val="000000" w:themeColor="text1"/>
          <w:sz w:val="20"/>
          <w:szCs w:val="20"/>
        </w:rPr>
        <w:t>criterii stabilite de angajator;</w:t>
      </w:r>
    </w:p>
    <w:p w14:paraId="64B9ED25" w14:textId="1224EBEB"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depoziteze materialul lemnos în condiții de siguranță, astfel încât să fie evitată răsturnarea sau deplasarea acestuia</w:t>
      </w:r>
      <w:r w:rsidR="00C62535">
        <w:rPr>
          <w:rFonts w:asciiTheme="minorHAnsi" w:hAnsiTheme="minorHAnsi" w:cstheme="minorHAnsi"/>
          <w:color w:val="000000" w:themeColor="text1"/>
          <w:sz w:val="20"/>
          <w:szCs w:val="20"/>
        </w:rPr>
        <w:t>;</w:t>
      </w:r>
    </w:p>
    <w:p w14:paraId="4BCB7E5B" w14:textId="759135C4"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 xml:space="preserve">participe la încărcarea și descărcarea mijloacelor </w:t>
      </w:r>
      <w:r w:rsidR="00C62535">
        <w:rPr>
          <w:rFonts w:asciiTheme="minorHAnsi" w:hAnsiTheme="minorHAnsi" w:cstheme="minorHAnsi"/>
          <w:color w:val="000000" w:themeColor="text1"/>
          <w:sz w:val="20"/>
          <w:szCs w:val="20"/>
        </w:rPr>
        <w:t>de transport cu material lemnos;</w:t>
      </w:r>
    </w:p>
    <w:p w14:paraId="58BB41B3" w14:textId="2055BB58"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urmărească permanent buna desfășurare a operațiun</w:t>
      </w:r>
      <w:r w:rsidR="00C62535">
        <w:rPr>
          <w:rFonts w:asciiTheme="minorHAnsi" w:hAnsiTheme="minorHAnsi" w:cstheme="minorHAnsi"/>
          <w:color w:val="000000" w:themeColor="text1"/>
          <w:sz w:val="20"/>
          <w:szCs w:val="20"/>
        </w:rPr>
        <w:t>ilor de colectare și manipulare;</w:t>
      </w:r>
    </w:p>
    <w:p w14:paraId="22D4454C" w14:textId="770A3C99"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verifice zilnic starea tehnică a utilajului înainte de începerea progr</w:t>
      </w:r>
      <w:r w:rsidR="00C62535">
        <w:rPr>
          <w:rFonts w:asciiTheme="minorHAnsi" w:hAnsiTheme="minorHAnsi" w:cstheme="minorHAnsi"/>
          <w:color w:val="000000" w:themeColor="text1"/>
          <w:sz w:val="20"/>
          <w:szCs w:val="20"/>
        </w:rPr>
        <w:t>amului de lucru;</w:t>
      </w:r>
    </w:p>
    <w:p w14:paraId="44734336" w14:textId="1DA2AB69"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să </w:t>
      </w:r>
      <w:r w:rsidR="000807BE" w:rsidRPr="000807BE">
        <w:rPr>
          <w:rFonts w:asciiTheme="minorHAnsi" w:hAnsiTheme="minorHAnsi" w:cstheme="minorHAnsi"/>
          <w:color w:val="000000" w:themeColor="text1"/>
          <w:sz w:val="20"/>
          <w:szCs w:val="20"/>
        </w:rPr>
        <w:t>sesizeze imediat superiorului ierarhic orice defecțiune tehnică, avarie sau situație care poate afecta desfășurarea activ</w:t>
      </w:r>
      <w:r w:rsidR="00C62535">
        <w:rPr>
          <w:rFonts w:asciiTheme="minorHAnsi" w:hAnsiTheme="minorHAnsi" w:cstheme="minorHAnsi"/>
          <w:color w:val="000000" w:themeColor="text1"/>
          <w:sz w:val="20"/>
          <w:szCs w:val="20"/>
        </w:rPr>
        <w:t>ității în condiții de siguranță;</w:t>
      </w:r>
    </w:p>
    <w:p w14:paraId="14E636DA" w14:textId="4486BD40"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nu utilizeze utilaje sau echipamente care prezintă defecțiuni ce pot pune în pericol securitatea pro</w:t>
      </w:r>
      <w:r w:rsidR="00C62535">
        <w:rPr>
          <w:rFonts w:asciiTheme="minorHAnsi" w:hAnsiTheme="minorHAnsi" w:cstheme="minorHAnsi"/>
          <w:color w:val="000000" w:themeColor="text1"/>
          <w:sz w:val="20"/>
          <w:szCs w:val="20"/>
        </w:rPr>
        <w:t>prie sau a celorlalți lucrători;</w:t>
      </w:r>
    </w:p>
    <w:p w14:paraId="5ED30091" w14:textId="045D5C3F"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efectueze operațiuni de întreținere curentă a utilajului, în limita competențelor și conform</w:t>
      </w:r>
      <w:r w:rsidR="00C62535">
        <w:rPr>
          <w:rFonts w:asciiTheme="minorHAnsi" w:hAnsiTheme="minorHAnsi" w:cstheme="minorHAnsi"/>
          <w:color w:val="000000" w:themeColor="text1"/>
          <w:sz w:val="20"/>
          <w:szCs w:val="20"/>
        </w:rPr>
        <w:t xml:space="preserve"> instrucțiunilor producătorului;</w:t>
      </w:r>
    </w:p>
    <w:p w14:paraId="5FC99D6E" w14:textId="1F119CBB"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utilizeze combustibilii, lubrifianții și celelalte materiale consumabile</w:t>
      </w:r>
      <w:r w:rsidR="00C62535">
        <w:rPr>
          <w:rFonts w:asciiTheme="minorHAnsi" w:hAnsiTheme="minorHAnsi" w:cstheme="minorHAnsi"/>
          <w:color w:val="000000" w:themeColor="text1"/>
          <w:sz w:val="20"/>
          <w:szCs w:val="20"/>
        </w:rPr>
        <w:t xml:space="preserve"> în mod responsabil și economic;</w:t>
      </w:r>
    </w:p>
    <w:p w14:paraId="54A96E3C" w14:textId="25224007"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respecte traseele de deplasare și căile de</w:t>
      </w:r>
      <w:r w:rsidR="00C62535">
        <w:rPr>
          <w:rFonts w:asciiTheme="minorHAnsi" w:hAnsiTheme="minorHAnsi" w:cstheme="minorHAnsi"/>
          <w:color w:val="000000" w:themeColor="text1"/>
          <w:sz w:val="20"/>
          <w:szCs w:val="20"/>
        </w:rPr>
        <w:t xml:space="preserve"> acces stabilite pentru utilaje;</w:t>
      </w:r>
    </w:p>
    <w:p w14:paraId="02F6D582" w14:textId="44D7BAA7"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colaboreze cu șeful de echipă, conducătorii auto și ceilalți lucrători implicați în activ</w:t>
      </w:r>
      <w:r w:rsidR="00C62535">
        <w:rPr>
          <w:rFonts w:asciiTheme="minorHAnsi" w:hAnsiTheme="minorHAnsi" w:cstheme="minorHAnsi"/>
          <w:color w:val="000000" w:themeColor="text1"/>
          <w:sz w:val="20"/>
          <w:szCs w:val="20"/>
        </w:rPr>
        <w:t>itatea de exploatare forestieră;</w:t>
      </w:r>
    </w:p>
    <w:p w14:paraId="52698A4F" w14:textId="0D5686BD"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000807BE" w:rsidRPr="000807BE">
        <w:rPr>
          <w:rFonts w:asciiTheme="minorHAnsi" w:hAnsiTheme="minorHAnsi" w:cstheme="minorHAnsi"/>
          <w:color w:val="000000" w:themeColor="text1"/>
          <w:sz w:val="20"/>
          <w:szCs w:val="20"/>
        </w:rPr>
        <w:t xml:space="preserve"> participe la organizarea și desfășurarea activităților specifice exploatări</w:t>
      </w:r>
      <w:r w:rsidR="00C62535">
        <w:rPr>
          <w:rFonts w:asciiTheme="minorHAnsi" w:hAnsiTheme="minorHAnsi" w:cstheme="minorHAnsi"/>
          <w:color w:val="000000" w:themeColor="text1"/>
          <w:sz w:val="20"/>
          <w:szCs w:val="20"/>
        </w:rPr>
        <w:t>i și manipulării masei lemnoase;</w:t>
      </w:r>
    </w:p>
    <w:p w14:paraId="35EBC761" w14:textId="7306FF6E"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mențină curățenia și ordinea în zona de lucru și</w:t>
      </w:r>
      <w:r w:rsidR="00C62535">
        <w:rPr>
          <w:rFonts w:asciiTheme="minorHAnsi" w:hAnsiTheme="minorHAnsi" w:cstheme="minorHAnsi"/>
          <w:color w:val="000000" w:themeColor="text1"/>
          <w:sz w:val="20"/>
          <w:szCs w:val="20"/>
        </w:rPr>
        <w:t xml:space="preserve"> în spațiul destinat utilajului;</w:t>
      </w:r>
    </w:p>
    <w:p w14:paraId="314C9414" w14:textId="6D4D8D39" w:rsidR="000807BE" w:rsidRPr="000807BE"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0807BE">
        <w:rPr>
          <w:rFonts w:asciiTheme="minorHAnsi" w:hAnsiTheme="minorHAnsi" w:cstheme="minorHAnsi"/>
          <w:color w:val="000000" w:themeColor="text1"/>
          <w:sz w:val="20"/>
          <w:szCs w:val="20"/>
        </w:rPr>
        <w:t>îndepărteze, în limita atribuțiilor, obstacolele care pot afecta desfășurarea activ</w:t>
      </w:r>
      <w:r w:rsidR="00C62535">
        <w:rPr>
          <w:rFonts w:asciiTheme="minorHAnsi" w:hAnsiTheme="minorHAnsi" w:cstheme="minorHAnsi"/>
          <w:color w:val="000000" w:themeColor="text1"/>
          <w:sz w:val="20"/>
          <w:szCs w:val="20"/>
        </w:rPr>
        <w:t>ității în condiții de siguranță;</w:t>
      </w:r>
    </w:p>
    <w:p w14:paraId="31B42028" w14:textId="77777777" w:rsidR="00C62535" w:rsidRDefault="00573AA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să</w:t>
      </w:r>
      <w:r w:rsidRPr="00573AAB">
        <w:rPr>
          <w:rFonts w:asciiTheme="minorHAnsi" w:hAnsiTheme="minorHAnsi" w:cstheme="minorHAnsi"/>
          <w:color w:val="000000" w:themeColor="text1"/>
          <w:sz w:val="20"/>
          <w:szCs w:val="20"/>
        </w:rPr>
        <w:t xml:space="preserve"> </w:t>
      </w:r>
      <w:r w:rsidR="000807BE" w:rsidRPr="00573AAB">
        <w:rPr>
          <w:rFonts w:asciiTheme="minorHAnsi" w:hAnsiTheme="minorHAnsi" w:cstheme="minorHAnsi"/>
          <w:color w:val="000000" w:themeColor="text1"/>
          <w:sz w:val="20"/>
          <w:szCs w:val="20"/>
        </w:rPr>
        <w:t>utilizeze și să poarte permanent echipamentul individual de protecție</w:t>
      </w:r>
      <w:r w:rsidR="00C62535">
        <w:rPr>
          <w:rFonts w:asciiTheme="minorHAnsi" w:hAnsiTheme="minorHAnsi" w:cstheme="minorHAnsi"/>
          <w:color w:val="000000" w:themeColor="text1"/>
          <w:sz w:val="20"/>
          <w:szCs w:val="20"/>
        </w:rPr>
        <w:t xml:space="preserve"> pus la dispoziție de angajator;</w:t>
      </w:r>
    </w:p>
    <w:p w14:paraId="7812DE26" w14:textId="0D9FDF24" w:rsidR="00EA2C33" w:rsidRPr="00573AAB" w:rsidRDefault="00C62535" w:rsidP="00573AA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r w:rsidR="00EA2C33" w:rsidRPr="00573AAB">
        <w:rPr>
          <w:rFonts w:asciiTheme="minorHAnsi" w:hAnsiTheme="minorHAnsi" w:cstheme="minorHAnsi"/>
          <w:color w:val="000000" w:themeColor="text1"/>
          <w:sz w:val="20"/>
          <w:szCs w:val="20"/>
        </w:rPr>
        <w:t xml:space="preserve"> să respecte cu strictețe regulile de protecția muncii și P.S.I. din obiectivul unde desfășoară serviciul;</w:t>
      </w:r>
    </w:p>
    <w:p w14:paraId="06E14847" w14:textId="77777777" w:rsidR="00EA2C33" w:rsidRPr="00573AAB" w:rsidRDefault="00EA2C33" w:rsidP="00573AA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lastRenderedPageBreak/>
        <w:t>- să acorde ajutor, atât cât este rațional posibil, oricărui alt salariat, aflat într-o situație de pericol;</w:t>
      </w:r>
    </w:p>
    <w:p w14:paraId="587A2346" w14:textId="77777777" w:rsidR="00EA2C33" w:rsidRPr="00573AAB" w:rsidRDefault="00EA2C33" w:rsidP="00573AA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să refuze întemeiat executarea unei sarcini de muncă dacă aceasta ar pune în pericol de accidentare sau îmbolnăvire profesională persoana sa sau alți colegi;</w:t>
      </w:r>
    </w:p>
    <w:p w14:paraId="5B2101E7" w14:textId="77777777" w:rsidR="00467A4B" w:rsidRPr="00573AAB" w:rsidRDefault="00467A4B" w:rsidP="00573AA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să respecte atribuțiile stabilite în fișa postului, precum și alte sarcini stabilite de conducătorul ierarhic superior;</w:t>
      </w:r>
    </w:p>
    <w:p w14:paraId="1C52E1F2" w14:textId="476F0A5F" w:rsidR="00467A4B" w:rsidRPr="00573AAB" w:rsidRDefault="00467A4B" w:rsidP="00573AA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să respecte confidențialitatea informațiilor obținute cu ocazia exercitării atribuț</w:t>
      </w:r>
      <w:r w:rsidR="00BE06C1" w:rsidRPr="00573AAB">
        <w:rPr>
          <w:rFonts w:asciiTheme="minorHAnsi" w:hAnsiTheme="minorHAnsi" w:cstheme="minorHAnsi"/>
          <w:color w:val="000000" w:themeColor="text1"/>
          <w:sz w:val="20"/>
          <w:szCs w:val="20"/>
        </w:rPr>
        <w:t>iilor și sarcinilor de serviciu.</w:t>
      </w:r>
    </w:p>
    <w:p w14:paraId="32B2D163" w14:textId="40E07A02" w:rsidR="00467A4B" w:rsidRPr="00573AAB" w:rsidRDefault="00467A4B" w:rsidP="00573AA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p>
    <w:p w14:paraId="11179FF4" w14:textId="77777777" w:rsidR="00467A4B" w:rsidRPr="00573AAB" w:rsidRDefault="00467A4B" w:rsidP="00573AAB">
      <w:pPr>
        <w:pStyle w:val="NormalWeb"/>
        <w:numPr>
          <w:ilvl w:val="0"/>
          <w:numId w:val="14"/>
        </w:numPr>
        <w:shd w:val="clear" w:color="auto" w:fill="FFFFFF"/>
        <w:spacing w:before="0" w:beforeAutospacing="0" w:after="225" w:afterAutospacing="0"/>
        <w:contextualSpacing/>
        <w:jc w:val="both"/>
        <w:textAlignment w:val="baseline"/>
        <w:rPr>
          <w:rFonts w:asciiTheme="minorHAnsi" w:hAnsiTheme="minorHAnsi" w:cstheme="minorHAnsi"/>
          <w:b/>
          <w:color w:val="000000" w:themeColor="text1"/>
          <w:sz w:val="20"/>
          <w:szCs w:val="20"/>
          <w:shd w:val="clear" w:color="auto" w:fill="FFFFFF"/>
        </w:rPr>
      </w:pPr>
      <w:r w:rsidRPr="00573AAB">
        <w:rPr>
          <w:rFonts w:asciiTheme="minorHAnsi" w:hAnsiTheme="minorHAnsi" w:cstheme="minorHAnsi"/>
          <w:b/>
          <w:color w:val="000000" w:themeColor="text1"/>
          <w:sz w:val="20"/>
          <w:szCs w:val="20"/>
          <w:shd w:val="clear" w:color="auto" w:fill="FFFFFF"/>
        </w:rPr>
        <w:t>Obligații și răspunderi în domeniul securității și sănătății în muncă:</w:t>
      </w:r>
    </w:p>
    <w:p w14:paraId="52601713" w14:textId="77777777" w:rsidR="00467A4B" w:rsidRPr="00573AAB" w:rsidRDefault="00467A4B" w:rsidP="00573AAB">
      <w:pPr>
        <w:jc w:val="both"/>
        <w:rPr>
          <w:rFonts w:asciiTheme="minorHAnsi" w:hAnsiTheme="minorHAnsi" w:cstheme="minorHAnsi"/>
          <w:color w:val="000000" w:themeColor="text1"/>
          <w:sz w:val="20"/>
          <w:szCs w:val="20"/>
        </w:rPr>
      </w:pPr>
      <w:r w:rsidRPr="00573AAB">
        <w:rPr>
          <w:rFonts w:asciiTheme="minorHAnsi" w:hAnsiTheme="minorHAnsi" w:cstheme="minorHAnsi"/>
          <w:b/>
          <w:color w:val="000000" w:themeColor="text1"/>
          <w:sz w:val="20"/>
          <w:szCs w:val="20"/>
          <w:shd w:val="clear" w:color="auto" w:fill="FFFFFF"/>
        </w:rPr>
        <w:t xml:space="preserve">- </w:t>
      </w:r>
      <w:r w:rsidRPr="00573AAB">
        <w:rPr>
          <w:rFonts w:asciiTheme="minorHAnsi" w:hAnsiTheme="minorHAnsi" w:cstheme="minorHAnsi"/>
          <w:color w:val="000000" w:themeColor="text1"/>
          <w:sz w:val="20"/>
          <w:szCs w:val="20"/>
        </w:rPr>
        <w:t>să îndeplinească întocmai îndatoririle de serviciu, să prevină orice fapta care ar putea sa pună în pericol securitatea personalului și integritatea echipamentului de muncă, să înlăture orice situații care ar putea constitui o sursă de pericol;</w:t>
      </w:r>
    </w:p>
    <w:p w14:paraId="4B622006" w14:textId="77777777" w:rsidR="00467A4B" w:rsidRPr="00573AAB" w:rsidRDefault="00467A4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să nu introducă sau sa consume în unitate băuturi alcoolice ori să faciliteze săvârșirea acestor fapte și să nu fumeze decât în locuri special amenajate, fiind strict interzisă ignorarea acestor pericole;</w:t>
      </w:r>
    </w:p>
    <w:p w14:paraId="0E736425" w14:textId="77777777" w:rsidR="00467A4B" w:rsidRPr="00573AAB" w:rsidRDefault="00467A4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să nu efectueze operații, în special intervenții la mașini în mișcare din proprie inițiativă, fără informarea prealabilă a șefilor ierarhici;</w:t>
      </w:r>
    </w:p>
    <w:p w14:paraId="7BD58A5F" w14:textId="77777777" w:rsidR="00467A4B" w:rsidRPr="00573AAB" w:rsidRDefault="00467A4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să utilizeze echipamentul individual de protecție din dotare corespunzător scopului pentru care a fost acordat;</w:t>
      </w:r>
    </w:p>
    <w:p w14:paraId="4A2A61C9" w14:textId="77777777" w:rsidR="00467A4B" w:rsidRPr="00573AAB" w:rsidRDefault="00467A4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să utilizeze corect echipamentul individual de protecție acordat și, după utilizare, să îl înapoieze sau să îl pună la locul destinat pentru păstrare;</w:t>
      </w:r>
    </w:p>
    <w:p w14:paraId="56F63ED9" w14:textId="77777777" w:rsidR="00467A4B" w:rsidRPr="00573AAB" w:rsidRDefault="00467A4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să nu părăsească locul de muncă fără aprobarea conducătorului locului de muncă, în timpul lucrului să se preocupe permanent de buna desfășurare a activității;</w:t>
      </w:r>
    </w:p>
    <w:p w14:paraId="3FD5FB13" w14:textId="77777777" w:rsidR="00467A4B" w:rsidRPr="00573AAB" w:rsidRDefault="00467A4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să respecte regulile de acces în unitate, să nu primească persoane străine la locul de muncă decât în conformitate cu dispozițiile în vigoare;</w:t>
      </w:r>
    </w:p>
    <w:p w14:paraId="0F0DE57E" w14:textId="77777777" w:rsidR="00467A4B" w:rsidRPr="00573AAB" w:rsidRDefault="00467A4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 să coopereze cu angajatorul și/sau angajații cu atribuții specifice în domeniul securității în muncă, atât timp cât este necesar pentru a da angajatorului posibilitatea să se  asigure că toate condițiile de muncă sunt corespunzătoare și nu prezintă riscuri pentru securitate și sănătate la locul său de muncă;</w:t>
      </w:r>
    </w:p>
    <w:p w14:paraId="2329C13B" w14:textId="77777777" w:rsidR="00467A4B" w:rsidRPr="00573AAB" w:rsidRDefault="00467A4B" w:rsidP="00573AAB">
      <w:pPr>
        <w:jc w:val="both"/>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să coopereze cu angajatorul, atât cât este necesar pentru realizarea oricărei sarcini sau cerințe impuse de autoritatea competentă pentru prevenirea accidentelor și îmbolnăvirilor profesionale.</w:t>
      </w:r>
    </w:p>
    <w:p w14:paraId="13E6BF97" w14:textId="77777777" w:rsidR="00467A4B" w:rsidRPr="00573AAB" w:rsidRDefault="00467A4B" w:rsidP="00573AAB">
      <w:pPr>
        <w:jc w:val="both"/>
        <w:rPr>
          <w:rFonts w:asciiTheme="minorHAnsi" w:hAnsiTheme="minorHAnsi" w:cstheme="minorHAnsi"/>
          <w:color w:val="000000" w:themeColor="text1"/>
          <w:sz w:val="20"/>
          <w:szCs w:val="20"/>
        </w:rPr>
      </w:pPr>
    </w:p>
    <w:p w14:paraId="1650BE74" w14:textId="77777777" w:rsidR="00467A4B" w:rsidRPr="00573AAB" w:rsidRDefault="00467A4B" w:rsidP="00573AAB">
      <w:pPr>
        <w:jc w:val="both"/>
        <w:rPr>
          <w:rFonts w:asciiTheme="minorHAnsi" w:hAnsiTheme="minorHAnsi" w:cstheme="minorHAnsi"/>
          <w:b/>
          <w:color w:val="000000" w:themeColor="text1"/>
          <w:sz w:val="20"/>
          <w:szCs w:val="20"/>
          <w:u w:val="single"/>
        </w:rPr>
      </w:pPr>
      <w:r w:rsidRPr="00573AAB">
        <w:rPr>
          <w:rFonts w:asciiTheme="minorHAnsi" w:hAnsiTheme="minorHAnsi" w:cstheme="minorHAnsi"/>
          <w:b/>
          <w:color w:val="000000" w:themeColor="text1"/>
          <w:sz w:val="20"/>
          <w:szCs w:val="20"/>
          <w:u w:val="single"/>
        </w:rPr>
        <w:t>III. Condiții de lucru ale postului:</w:t>
      </w:r>
    </w:p>
    <w:p w14:paraId="32A71D44" w14:textId="77777777" w:rsidR="00467A4B" w:rsidRPr="00573AAB" w:rsidRDefault="00467A4B" w:rsidP="00573AAB">
      <w:pPr>
        <w:jc w:val="both"/>
        <w:rPr>
          <w:rFonts w:asciiTheme="minorHAnsi" w:hAnsiTheme="minorHAnsi" w:cstheme="minorHAnsi"/>
          <w:color w:val="000000" w:themeColor="text1"/>
          <w:sz w:val="20"/>
          <w:szCs w:val="20"/>
        </w:rPr>
      </w:pPr>
    </w:p>
    <w:p w14:paraId="501A8B39" w14:textId="77777777" w:rsidR="00467A4B" w:rsidRPr="00573AAB" w:rsidRDefault="00467A4B" w:rsidP="00573AAB">
      <w:pPr>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 xml:space="preserve">– </w:t>
      </w:r>
      <w:r w:rsidRPr="00573AAB">
        <w:rPr>
          <w:rFonts w:asciiTheme="minorHAnsi" w:hAnsiTheme="minorHAnsi" w:cstheme="minorHAnsi"/>
          <w:b/>
          <w:bCs/>
          <w:color w:val="000000" w:themeColor="text1"/>
          <w:sz w:val="20"/>
          <w:szCs w:val="20"/>
        </w:rPr>
        <w:t>{</w:t>
      </w:r>
      <w:proofErr w:type="spellStart"/>
      <w:r w:rsidRPr="00573AAB">
        <w:rPr>
          <w:rFonts w:asciiTheme="minorHAnsi" w:hAnsiTheme="minorHAnsi" w:cstheme="minorHAnsi"/>
          <w:b/>
          <w:bCs/>
          <w:color w:val="000000" w:themeColor="text1"/>
          <w:sz w:val="20"/>
          <w:szCs w:val="20"/>
        </w:rPr>
        <w:t>space</w:t>
      </w:r>
      <w:proofErr w:type="spellEnd"/>
      <w:r w:rsidRPr="00573AAB">
        <w:rPr>
          <w:rFonts w:asciiTheme="minorHAnsi" w:hAnsiTheme="minorHAnsi" w:cstheme="minorHAnsi"/>
          <w:b/>
          <w:bCs/>
          <w:color w:val="000000" w:themeColor="text1"/>
          <w:sz w:val="20"/>
          <w:szCs w:val="20"/>
        </w:rPr>
        <w:t>}{</w:t>
      </w:r>
      <w:proofErr w:type="spellStart"/>
      <w:r w:rsidRPr="00573AAB">
        <w:rPr>
          <w:rFonts w:asciiTheme="minorHAnsi" w:hAnsiTheme="minorHAnsi" w:cstheme="minorHAnsi"/>
          <w:b/>
          <w:bCs/>
          <w:color w:val="000000" w:themeColor="text1"/>
          <w:sz w:val="20"/>
          <w:szCs w:val="20"/>
        </w:rPr>
        <w:t>space</w:t>
      </w:r>
      <w:proofErr w:type="spellEnd"/>
      <w:r w:rsidRPr="00573AAB">
        <w:rPr>
          <w:rFonts w:asciiTheme="minorHAnsi" w:hAnsiTheme="minorHAnsi" w:cstheme="minorHAnsi"/>
          <w:b/>
          <w:bCs/>
          <w:color w:val="000000" w:themeColor="text1"/>
          <w:sz w:val="20"/>
          <w:szCs w:val="20"/>
        </w:rPr>
        <w:t>}</w:t>
      </w:r>
      <w:r w:rsidRPr="00573AAB">
        <w:rPr>
          <w:rFonts w:asciiTheme="minorHAnsi" w:hAnsiTheme="minorHAnsi" w:cstheme="minorHAnsi"/>
          <w:color w:val="000000" w:themeColor="text1"/>
          <w:sz w:val="20"/>
          <w:szCs w:val="20"/>
        </w:rPr>
        <w:t xml:space="preserve"> (locul desfășurării al activității);</w:t>
      </w:r>
      <w:r w:rsidRPr="00573AAB">
        <w:rPr>
          <w:rFonts w:asciiTheme="minorHAnsi" w:hAnsiTheme="minorHAnsi" w:cstheme="minorHAnsi"/>
          <w:color w:val="000000" w:themeColor="text1"/>
          <w:sz w:val="20"/>
          <w:szCs w:val="20"/>
        </w:rPr>
        <w:br/>
        <w:t xml:space="preserve">– </w:t>
      </w:r>
      <w:r w:rsidRPr="00573AAB">
        <w:rPr>
          <w:rFonts w:asciiTheme="minorHAnsi" w:hAnsiTheme="minorHAnsi" w:cstheme="minorHAnsi"/>
          <w:b/>
          <w:bCs/>
          <w:color w:val="000000" w:themeColor="text1"/>
          <w:sz w:val="20"/>
          <w:szCs w:val="20"/>
        </w:rPr>
        <w:t>{</w:t>
      </w:r>
      <w:proofErr w:type="spellStart"/>
      <w:r w:rsidRPr="00573AAB">
        <w:rPr>
          <w:rFonts w:asciiTheme="minorHAnsi" w:hAnsiTheme="minorHAnsi" w:cstheme="minorHAnsi"/>
          <w:b/>
          <w:bCs/>
          <w:color w:val="000000" w:themeColor="text1"/>
          <w:sz w:val="20"/>
          <w:szCs w:val="20"/>
        </w:rPr>
        <w:t>space</w:t>
      </w:r>
      <w:proofErr w:type="spellEnd"/>
      <w:r w:rsidRPr="00573AAB">
        <w:rPr>
          <w:rFonts w:asciiTheme="minorHAnsi" w:hAnsiTheme="minorHAnsi" w:cstheme="minorHAnsi"/>
          <w:b/>
          <w:bCs/>
          <w:color w:val="000000" w:themeColor="text1"/>
          <w:sz w:val="20"/>
          <w:szCs w:val="20"/>
        </w:rPr>
        <w:t>}{</w:t>
      </w:r>
      <w:proofErr w:type="spellStart"/>
      <w:r w:rsidRPr="00573AAB">
        <w:rPr>
          <w:rFonts w:asciiTheme="minorHAnsi" w:hAnsiTheme="minorHAnsi" w:cstheme="minorHAnsi"/>
          <w:b/>
          <w:bCs/>
          <w:color w:val="000000" w:themeColor="text1"/>
          <w:sz w:val="20"/>
          <w:szCs w:val="20"/>
        </w:rPr>
        <w:t>space</w:t>
      </w:r>
      <w:proofErr w:type="spellEnd"/>
      <w:r w:rsidRPr="00573AAB">
        <w:rPr>
          <w:rFonts w:asciiTheme="minorHAnsi" w:hAnsiTheme="minorHAnsi" w:cstheme="minorHAnsi"/>
          <w:b/>
          <w:bCs/>
          <w:color w:val="000000" w:themeColor="text1"/>
          <w:sz w:val="20"/>
          <w:szCs w:val="20"/>
        </w:rPr>
        <w:t>}</w:t>
      </w:r>
      <w:r w:rsidRPr="00573AAB">
        <w:rPr>
          <w:rFonts w:asciiTheme="minorHAnsi" w:hAnsiTheme="minorHAnsi" w:cstheme="minorHAnsi"/>
          <w:color w:val="000000" w:themeColor="text1"/>
          <w:sz w:val="20"/>
          <w:szCs w:val="20"/>
        </w:rPr>
        <w:t xml:space="preserve"> (programul de muncă);</w:t>
      </w:r>
      <w:r w:rsidRPr="00573AAB">
        <w:rPr>
          <w:rFonts w:asciiTheme="minorHAnsi" w:hAnsiTheme="minorHAnsi" w:cstheme="minorHAnsi"/>
          <w:color w:val="000000" w:themeColor="text1"/>
          <w:sz w:val="20"/>
          <w:szCs w:val="20"/>
        </w:rPr>
        <w:br/>
        <w:t xml:space="preserve">– </w:t>
      </w:r>
      <w:r w:rsidRPr="00573AAB">
        <w:rPr>
          <w:rFonts w:asciiTheme="minorHAnsi" w:hAnsiTheme="minorHAnsi" w:cstheme="minorHAnsi"/>
          <w:b/>
          <w:bCs/>
          <w:color w:val="000000" w:themeColor="text1"/>
          <w:sz w:val="20"/>
          <w:szCs w:val="20"/>
        </w:rPr>
        <w:t>{</w:t>
      </w:r>
      <w:proofErr w:type="spellStart"/>
      <w:r w:rsidRPr="00573AAB">
        <w:rPr>
          <w:rFonts w:asciiTheme="minorHAnsi" w:hAnsiTheme="minorHAnsi" w:cstheme="minorHAnsi"/>
          <w:b/>
          <w:bCs/>
          <w:color w:val="000000" w:themeColor="text1"/>
          <w:sz w:val="20"/>
          <w:szCs w:val="20"/>
        </w:rPr>
        <w:t>space</w:t>
      </w:r>
      <w:proofErr w:type="spellEnd"/>
      <w:r w:rsidRPr="00573AAB">
        <w:rPr>
          <w:rFonts w:asciiTheme="minorHAnsi" w:hAnsiTheme="minorHAnsi" w:cstheme="minorHAnsi"/>
          <w:b/>
          <w:bCs/>
          <w:color w:val="000000" w:themeColor="text1"/>
          <w:sz w:val="20"/>
          <w:szCs w:val="20"/>
        </w:rPr>
        <w:t>}{</w:t>
      </w:r>
      <w:proofErr w:type="spellStart"/>
      <w:r w:rsidRPr="00573AAB">
        <w:rPr>
          <w:rFonts w:asciiTheme="minorHAnsi" w:hAnsiTheme="minorHAnsi" w:cstheme="minorHAnsi"/>
          <w:b/>
          <w:bCs/>
          <w:color w:val="000000" w:themeColor="text1"/>
          <w:sz w:val="20"/>
          <w:szCs w:val="20"/>
        </w:rPr>
        <w:t>space</w:t>
      </w:r>
      <w:proofErr w:type="spellEnd"/>
      <w:r w:rsidRPr="00573AAB">
        <w:rPr>
          <w:rFonts w:asciiTheme="minorHAnsi" w:hAnsiTheme="minorHAnsi" w:cstheme="minorHAnsi"/>
          <w:b/>
          <w:bCs/>
          <w:color w:val="000000" w:themeColor="text1"/>
          <w:sz w:val="20"/>
          <w:szCs w:val="20"/>
        </w:rPr>
        <w:t>}</w:t>
      </w:r>
      <w:r w:rsidRPr="00573AAB">
        <w:rPr>
          <w:rFonts w:asciiTheme="minorHAnsi" w:hAnsiTheme="minorHAnsi" w:cstheme="minorHAnsi"/>
          <w:color w:val="000000" w:themeColor="text1"/>
          <w:sz w:val="20"/>
          <w:szCs w:val="20"/>
        </w:rPr>
        <w:t xml:space="preserve"> (dotarea materială: birou, calculator, imprimantă, etc.);</w:t>
      </w:r>
      <w:r w:rsidRPr="00573AAB">
        <w:rPr>
          <w:rFonts w:asciiTheme="minorHAnsi" w:hAnsiTheme="minorHAnsi" w:cstheme="minorHAnsi"/>
          <w:color w:val="000000" w:themeColor="text1"/>
          <w:sz w:val="20"/>
          <w:szCs w:val="20"/>
        </w:rPr>
        <w:br/>
        <w:t xml:space="preserve">– </w:t>
      </w:r>
      <w:r w:rsidRPr="00573AAB">
        <w:rPr>
          <w:rFonts w:asciiTheme="minorHAnsi" w:hAnsiTheme="minorHAnsi" w:cstheme="minorHAnsi"/>
          <w:b/>
          <w:bCs/>
          <w:color w:val="000000" w:themeColor="text1"/>
          <w:sz w:val="20"/>
          <w:szCs w:val="20"/>
        </w:rPr>
        <w:t>{</w:t>
      </w:r>
      <w:proofErr w:type="spellStart"/>
      <w:r w:rsidRPr="00573AAB">
        <w:rPr>
          <w:rFonts w:asciiTheme="minorHAnsi" w:hAnsiTheme="minorHAnsi" w:cstheme="minorHAnsi"/>
          <w:b/>
          <w:bCs/>
          <w:color w:val="000000" w:themeColor="text1"/>
          <w:sz w:val="20"/>
          <w:szCs w:val="20"/>
        </w:rPr>
        <w:t>space</w:t>
      </w:r>
      <w:proofErr w:type="spellEnd"/>
      <w:r w:rsidRPr="00573AAB">
        <w:rPr>
          <w:rFonts w:asciiTheme="minorHAnsi" w:hAnsiTheme="minorHAnsi" w:cstheme="minorHAnsi"/>
          <w:b/>
          <w:bCs/>
          <w:color w:val="000000" w:themeColor="text1"/>
          <w:sz w:val="20"/>
          <w:szCs w:val="20"/>
        </w:rPr>
        <w:t>}{</w:t>
      </w:r>
      <w:proofErr w:type="spellStart"/>
      <w:r w:rsidRPr="00573AAB">
        <w:rPr>
          <w:rFonts w:asciiTheme="minorHAnsi" w:hAnsiTheme="minorHAnsi" w:cstheme="minorHAnsi"/>
          <w:b/>
          <w:bCs/>
          <w:color w:val="000000" w:themeColor="text1"/>
          <w:sz w:val="20"/>
          <w:szCs w:val="20"/>
        </w:rPr>
        <w:t>space</w:t>
      </w:r>
      <w:proofErr w:type="spellEnd"/>
      <w:r w:rsidRPr="00573AAB">
        <w:rPr>
          <w:rFonts w:asciiTheme="minorHAnsi" w:hAnsiTheme="minorHAnsi" w:cstheme="minorHAnsi"/>
          <w:b/>
          <w:bCs/>
          <w:color w:val="000000" w:themeColor="text1"/>
          <w:sz w:val="20"/>
          <w:szCs w:val="20"/>
        </w:rPr>
        <w:t>}</w:t>
      </w:r>
      <w:r w:rsidRPr="00573AAB">
        <w:rPr>
          <w:rFonts w:asciiTheme="minorHAnsi" w:hAnsiTheme="minorHAnsi" w:cstheme="minorHAnsi"/>
          <w:color w:val="000000" w:themeColor="text1"/>
          <w:sz w:val="20"/>
          <w:szCs w:val="20"/>
        </w:rPr>
        <w:t xml:space="preserve"> (deplasări);</w:t>
      </w:r>
      <w:r w:rsidRPr="00573AAB">
        <w:rPr>
          <w:rFonts w:asciiTheme="minorHAnsi" w:hAnsiTheme="minorHAnsi" w:cstheme="minorHAnsi"/>
          <w:color w:val="000000" w:themeColor="text1"/>
          <w:sz w:val="20"/>
          <w:szCs w:val="20"/>
        </w:rPr>
        <w:br/>
        <w:t xml:space="preserve">– </w:t>
      </w:r>
      <w:r w:rsidRPr="00573AAB">
        <w:rPr>
          <w:rFonts w:asciiTheme="minorHAnsi" w:hAnsiTheme="minorHAnsi" w:cstheme="minorHAnsi"/>
          <w:b/>
          <w:bCs/>
          <w:color w:val="000000" w:themeColor="text1"/>
          <w:sz w:val="20"/>
          <w:szCs w:val="20"/>
        </w:rPr>
        <w:t>{</w:t>
      </w:r>
      <w:proofErr w:type="spellStart"/>
      <w:r w:rsidRPr="00573AAB">
        <w:rPr>
          <w:rFonts w:asciiTheme="minorHAnsi" w:hAnsiTheme="minorHAnsi" w:cstheme="minorHAnsi"/>
          <w:b/>
          <w:bCs/>
          <w:color w:val="000000" w:themeColor="text1"/>
          <w:sz w:val="20"/>
          <w:szCs w:val="20"/>
        </w:rPr>
        <w:t>space</w:t>
      </w:r>
      <w:proofErr w:type="spellEnd"/>
      <w:r w:rsidRPr="00573AAB">
        <w:rPr>
          <w:rFonts w:asciiTheme="minorHAnsi" w:hAnsiTheme="minorHAnsi" w:cstheme="minorHAnsi"/>
          <w:b/>
          <w:bCs/>
          <w:color w:val="000000" w:themeColor="text1"/>
          <w:sz w:val="20"/>
          <w:szCs w:val="20"/>
        </w:rPr>
        <w:t>}{</w:t>
      </w:r>
      <w:proofErr w:type="spellStart"/>
      <w:r w:rsidRPr="00573AAB">
        <w:rPr>
          <w:rFonts w:asciiTheme="minorHAnsi" w:hAnsiTheme="minorHAnsi" w:cstheme="minorHAnsi"/>
          <w:b/>
          <w:bCs/>
          <w:color w:val="000000" w:themeColor="text1"/>
          <w:sz w:val="20"/>
          <w:szCs w:val="20"/>
        </w:rPr>
        <w:t>space</w:t>
      </w:r>
      <w:proofErr w:type="spellEnd"/>
      <w:r w:rsidRPr="00573AAB">
        <w:rPr>
          <w:rFonts w:asciiTheme="minorHAnsi" w:hAnsiTheme="minorHAnsi" w:cstheme="minorHAnsi"/>
          <w:b/>
          <w:bCs/>
          <w:color w:val="000000" w:themeColor="text1"/>
          <w:sz w:val="20"/>
          <w:szCs w:val="20"/>
        </w:rPr>
        <w:t>}</w:t>
      </w:r>
      <w:r w:rsidRPr="00573AAB">
        <w:rPr>
          <w:rFonts w:asciiTheme="minorHAnsi" w:hAnsiTheme="minorHAnsi" w:cstheme="minorHAnsi"/>
          <w:color w:val="000000" w:themeColor="text1"/>
          <w:sz w:val="20"/>
          <w:szCs w:val="20"/>
        </w:rPr>
        <w:t xml:space="preserve"> (condiții de muncă: umiditate, frig, etc.);</w:t>
      </w:r>
      <w:r w:rsidRPr="00573AAB">
        <w:rPr>
          <w:rFonts w:asciiTheme="minorHAnsi" w:hAnsiTheme="minorHAnsi" w:cstheme="minorHAnsi"/>
          <w:color w:val="000000" w:themeColor="text1"/>
          <w:sz w:val="20"/>
          <w:szCs w:val="20"/>
        </w:rPr>
        <w:br/>
        <w:t xml:space="preserve">– </w:t>
      </w:r>
      <w:r w:rsidRPr="00573AAB">
        <w:rPr>
          <w:rFonts w:asciiTheme="minorHAnsi" w:hAnsiTheme="minorHAnsi" w:cstheme="minorHAnsi"/>
          <w:b/>
          <w:bCs/>
          <w:color w:val="000000" w:themeColor="text1"/>
          <w:sz w:val="20"/>
          <w:szCs w:val="20"/>
        </w:rPr>
        <w:t>{</w:t>
      </w:r>
      <w:proofErr w:type="spellStart"/>
      <w:r w:rsidRPr="00573AAB">
        <w:rPr>
          <w:rFonts w:asciiTheme="minorHAnsi" w:hAnsiTheme="minorHAnsi" w:cstheme="minorHAnsi"/>
          <w:b/>
          <w:bCs/>
          <w:color w:val="000000" w:themeColor="text1"/>
          <w:sz w:val="20"/>
          <w:szCs w:val="20"/>
        </w:rPr>
        <w:t>space</w:t>
      </w:r>
      <w:proofErr w:type="spellEnd"/>
      <w:r w:rsidRPr="00573AAB">
        <w:rPr>
          <w:rFonts w:asciiTheme="minorHAnsi" w:hAnsiTheme="minorHAnsi" w:cstheme="minorHAnsi"/>
          <w:b/>
          <w:bCs/>
          <w:color w:val="000000" w:themeColor="text1"/>
          <w:sz w:val="20"/>
          <w:szCs w:val="20"/>
        </w:rPr>
        <w:t>}{</w:t>
      </w:r>
      <w:proofErr w:type="spellStart"/>
      <w:r w:rsidRPr="00573AAB">
        <w:rPr>
          <w:rFonts w:asciiTheme="minorHAnsi" w:hAnsiTheme="minorHAnsi" w:cstheme="minorHAnsi"/>
          <w:b/>
          <w:bCs/>
          <w:color w:val="000000" w:themeColor="text1"/>
          <w:sz w:val="20"/>
          <w:szCs w:val="20"/>
        </w:rPr>
        <w:t>space</w:t>
      </w:r>
      <w:proofErr w:type="spellEnd"/>
      <w:r w:rsidRPr="00573AAB">
        <w:rPr>
          <w:rFonts w:asciiTheme="minorHAnsi" w:hAnsiTheme="minorHAnsi" w:cstheme="minorHAnsi"/>
          <w:b/>
          <w:bCs/>
          <w:color w:val="000000" w:themeColor="text1"/>
          <w:sz w:val="20"/>
          <w:szCs w:val="20"/>
        </w:rPr>
        <w:t>}</w:t>
      </w:r>
      <w:r w:rsidRPr="00573AAB">
        <w:rPr>
          <w:rFonts w:asciiTheme="minorHAnsi" w:hAnsiTheme="minorHAnsi" w:cstheme="minorHAnsi"/>
          <w:color w:val="000000" w:themeColor="text1"/>
          <w:sz w:val="20"/>
          <w:szCs w:val="20"/>
        </w:rPr>
        <w:t xml:space="preserve"> (condiții de formare profesională);</w:t>
      </w:r>
      <w:r w:rsidRPr="00573AAB">
        <w:rPr>
          <w:rFonts w:asciiTheme="minorHAnsi" w:hAnsiTheme="minorHAnsi" w:cstheme="minorHAnsi"/>
          <w:color w:val="000000" w:themeColor="text1"/>
          <w:sz w:val="20"/>
          <w:szCs w:val="20"/>
        </w:rPr>
        <w:br/>
        <w:t xml:space="preserve">– </w:t>
      </w:r>
      <w:r w:rsidRPr="00573AAB">
        <w:rPr>
          <w:rFonts w:asciiTheme="minorHAnsi" w:hAnsiTheme="minorHAnsi" w:cstheme="minorHAnsi"/>
          <w:b/>
          <w:bCs/>
          <w:color w:val="000000" w:themeColor="text1"/>
          <w:sz w:val="20"/>
          <w:szCs w:val="20"/>
        </w:rPr>
        <w:t>{</w:t>
      </w:r>
      <w:proofErr w:type="spellStart"/>
      <w:r w:rsidRPr="00573AAB">
        <w:rPr>
          <w:rFonts w:asciiTheme="minorHAnsi" w:hAnsiTheme="minorHAnsi" w:cstheme="minorHAnsi"/>
          <w:b/>
          <w:bCs/>
          <w:color w:val="000000" w:themeColor="text1"/>
          <w:sz w:val="20"/>
          <w:szCs w:val="20"/>
        </w:rPr>
        <w:t>space</w:t>
      </w:r>
      <w:proofErr w:type="spellEnd"/>
      <w:r w:rsidRPr="00573AAB">
        <w:rPr>
          <w:rFonts w:asciiTheme="minorHAnsi" w:hAnsiTheme="minorHAnsi" w:cstheme="minorHAnsi"/>
          <w:b/>
          <w:bCs/>
          <w:color w:val="000000" w:themeColor="text1"/>
          <w:sz w:val="20"/>
          <w:szCs w:val="20"/>
        </w:rPr>
        <w:t>}{</w:t>
      </w:r>
      <w:proofErr w:type="spellStart"/>
      <w:r w:rsidRPr="00573AAB">
        <w:rPr>
          <w:rFonts w:asciiTheme="minorHAnsi" w:hAnsiTheme="minorHAnsi" w:cstheme="minorHAnsi"/>
          <w:b/>
          <w:bCs/>
          <w:color w:val="000000" w:themeColor="text1"/>
          <w:sz w:val="20"/>
          <w:szCs w:val="20"/>
        </w:rPr>
        <w:t>space</w:t>
      </w:r>
      <w:proofErr w:type="spellEnd"/>
      <w:r w:rsidRPr="00573AAB">
        <w:rPr>
          <w:rFonts w:asciiTheme="minorHAnsi" w:hAnsiTheme="minorHAnsi" w:cstheme="minorHAnsi"/>
          <w:b/>
          <w:bCs/>
          <w:color w:val="000000" w:themeColor="text1"/>
          <w:sz w:val="20"/>
          <w:szCs w:val="20"/>
        </w:rPr>
        <w:t>}</w:t>
      </w:r>
      <w:r w:rsidRPr="00573AAB">
        <w:rPr>
          <w:rFonts w:asciiTheme="minorHAnsi" w:hAnsiTheme="minorHAnsi" w:cstheme="minorHAnsi"/>
          <w:color w:val="000000" w:themeColor="text1"/>
          <w:sz w:val="20"/>
          <w:szCs w:val="20"/>
        </w:rPr>
        <w:t xml:space="preserve"> (condiții de promovare);</w:t>
      </w:r>
      <w:r w:rsidRPr="00573AAB">
        <w:rPr>
          <w:rFonts w:asciiTheme="minorHAnsi" w:hAnsiTheme="minorHAnsi" w:cstheme="minorHAnsi"/>
          <w:color w:val="000000" w:themeColor="text1"/>
          <w:sz w:val="20"/>
          <w:szCs w:val="20"/>
        </w:rPr>
        <w:br/>
        <w:t xml:space="preserve">– </w:t>
      </w:r>
      <w:r w:rsidRPr="00573AAB">
        <w:rPr>
          <w:rFonts w:asciiTheme="minorHAnsi" w:hAnsiTheme="minorHAnsi" w:cstheme="minorHAnsi"/>
          <w:b/>
          <w:bCs/>
          <w:color w:val="000000" w:themeColor="text1"/>
          <w:sz w:val="20"/>
          <w:szCs w:val="20"/>
        </w:rPr>
        <w:t>{</w:t>
      </w:r>
      <w:proofErr w:type="spellStart"/>
      <w:r w:rsidRPr="00573AAB">
        <w:rPr>
          <w:rFonts w:asciiTheme="minorHAnsi" w:hAnsiTheme="minorHAnsi" w:cstheme="minorHAnsi"/>
          <w:b/>
          <w:bCs/>
          <w:color w:val="000000" w:themeColor="text1"/>
          <w:sz w:val="20"/>
          <w:szCs w:val="20"/>
        </w:rPr>
        <w:t>space</w:t>
      </w:r>
      <w:proofErr w:type="spellEnd"/>
      <w:r w:rsidRPr="00573AAB">
        <w:rPr>
          <w:rFonts w:asciiTheme="minorHAnsi" w:hAnsiTheme="minorHAnsi" w:cstheme="minorHAnsi"/>
          <w:b/>
          <w:bCs/>
          <w:color w:val="000000" w:themeColor="text1"/>
          <w:sz w:val="20"/>
          <w:szCs w:val="20"/>
        </w:rPr>
        <w:t>}{</w:t>
      </w:r>
      <w:proofErr w:type="spellStart"/>
      <w:r w:rsidRPr="00573AAB">
        <w:rPr>
          <w:rFonts w:asciiTheme="minorHAnsi" w:hAnsiTheme="minorHAnsi" w:cstheme="minorHAnsi"/>
          <w:b/>
          <w:bCs/>
          <w:color w:val="000000" w:themeColor="text1"/>
          <w:sz w:val="20"/>
          <w:szCs w:val="20"/>
        </w:rPr>
        <w:t>space</w:t>
      </w:r>
      <w:proofErr w:type="spellEnd"/>
      <w:r w:rsidRPr="00573AAB">
        <w:rPr>
          <w:rFonts w:asciiTheme="minorHAnsi" w:hAnsiTheme="minorHAnsi" w:cstheme="minorHAnsi"/>
          <w:b/>
          <w:bCs/>
          <w:color w:val="000000" w:themeColor="text1"/>
          <w:sz w:val="20"/>
          <w:szCs w:val="20"/>
        </w:rPr>
        <w:t>}</w:t>
      </w:r>
    </w:p>
    <w:p w14:paraId="58B83858" w14:textId="77777777" w:rsidR="00DE04AC" w:rsidRPr="00573AAB" w:rsidRDefault="00DE04AC" w:rsidP="00573AAB">
      <w:pPr>
        <w:pStyle w:val="NormalWeb"/>
        <w:shd w:val="clear" w:color="auto" w:fill="FFFFFF"/>
        <w:spacing w:before="0" w:beforeAutospacing="0" w:after="0" w:afterAutospacing="0"/>
        <w:contextualSpacing/>
        <w:jc w:val="both"/>
        <w:textAlignment w:val="baseline"/>
        <w:rPr>
          <w:rFonts w:asciiTheme="minorHAnsi" w:hAnsiTheme="minorHAnsi" w:cstheme="minorHAnsi"/>
          <w:color w:val="000000" w:themeColor="text1"/>
          <w:sz w:val="20"/>
          <w:szCs w:val="20"/>
        </w:rPr>
      </w:pPr>
    </w:p>
    <w:p w14:paraId="5BC79590" w14:textId="57E6B000" w:rsidR="00766077" w:rsidRPr="00573AAB" w:rsidRDefault="00CF5454" w:rsidP="00573AAB">
      <w:pPr>
        <w:pStyle w:val="NormalWeb"/>
        <w:shd w:val="clear" w:color="auto" w:fill="FFFFFF"/>
        <w:spacing w:before="0" w:beforeAutospacing="0" w:after="225" w:afterAutospacing="0"/>
        <w:contextualSpacing/>
        <w:jc w:val="both"/>
        <w:textAlignment w:val="baseline"/>
        <w:rPr>
          <w:rFonts w:asciiTheme="minorHAnsi" w:hAnsiTheme="minorHAnsi" w:cstheme="minorHAnsi"/>
          <w:b/>
          <w:color w:val="000000" w:themeColor="text1"/>
          <w:sz w:val="20"/>
          <w:szCs w:val="20"/>
        </w:rPr>
      </w:pPr>
      <w:r w:rsidRPr="00573AAB">
        <w:rPr>
          <w:rFonts w:asciiTheme="minorHAnsi" w:hAnsiTheme="minorHAnsi" w:cstheme="minorHAnsi"/>
          <w:b/>
          <w:color w:val="000000" w:themeColor="text1"/>
          <w:sz w:val="20"/>
          <w:szCs w:val="20"/>
        </w:rPr>
        <w:t>IV. Specifica</w:t>
      </w:r>
      <w:r w:rsidR="00FC47C9" w:rsidRPr="00573AAB">
        <w:rPr>
          <w:rFonts w:asciiTheme="minorHAnsi" w:hAnsiTheme="minorHAnsi" w:cstheme="minorHAnsi"/>
          <w:b/>
          <w:color w:val="000000" w:themeColor="text1"/>
          <w:sz w:val="20"/>
          <w:szCs w:val="20"/>
        </w:rPr>
        <w:t>ț</w:t>
      </w:r>
      <w:r w:rsidRPr="00573AAB">
        <w:rPr>
          <w:rFonts w:asciiTheme="minorHAnsi" w:hAnsiTheme="minorHAnsi" w:cstheme="minorHAnsi"/>
          <w:b/>
          <w:color w:val="000000" w:themeColor="text1"/>
          <w:sz w:val="20"/>
          <w:szCs w:val="20"/>
        </w:rPr>
        <w:t>iile postului:</w:t>
      </w:r>
    </w:p>
    <w:p w14:paraId="47FAD2FB" w14:textId="77777777" w:rsidR="00DE04AC" w:rsidRPr="00573AAB" w:rsidRDefault="00DE04AC" w:rsidP="00573AA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p>
    <w:p w14:paraId="679E582A" w14:textId="05B7F35C" w:rsidR="00B71242" w:rsidRPr="00573AAB" w:rsidRDefault="00CF5454" w:rsidP="00573AAB">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573AAB">
        <w:rPr>
          <w:rFonts w:asciiTheme="minorHAnsi" w:hAnsiTheme="minorHAnsi" w:cstheme="minorHAnsi"/>
          <w:b/>
          <w:color w:val="000000" w:themeColor="text1"/>
          <w:sz w:val="20"/>
          <w:szCs w:val="20"/>
        </w:rPr>
        <w:t xml:space="preserve">– </w:t>
      </w:r>
      <w:r w:rsidR="00766077" w:rsidRPr="00573AAB">
        <w:rPr>
          <w:rFonts w:asciiTheme="minorHAnsi" w:hAnsiTheme="minorHAnsi" w:cstheme="minorHAnsi"/>
          <w:b/>
          <w:color w:val="000000" w:themeColor="text1"/>
          <w:sz w:val="20"/>
          <w:szCs w:val="20"/>
          <w:u w:val="single"/>
        </w:rPr>
        <w:t>NIVEL DE STUDII</w:t>
      </w:r>
      <w:r w:rsidRPr="00573AAB">
        <w:rPr>
          <w:rFonts w:asciiTheme="minorHAnsi" w:hAnsiTheme="minorHAnsi" w:cstheme="minorHAnsi"/>
          <w:b/>
          <w:color w:val="000000" w:themeColor="text1"/>
          <w:sz w:val="20"/>
          <w:szCs w:val="20"/>
        </w:rPr>
        <w:t>:</w:t>
      </w:r>
      <w:r w:rsidRPr="00573AAB">
        <w:rPr>
          <w:rFonts w:asciiTheme="minorHAnsi" w:hAnsiTheme="minorHAnsi" w:cstheme="minorHAnsi"/>
          <w:color w:val="000000" w:themeColor="text1"/>
          <w:sz w:val="20"/>
          <w:szCs w:val="20"/>
        </w:rPr>
        <w:t xml:space="preserve"> </w:t>
      </w:r>
      <w:r w:rsidR="00766077" w:rsidRPr="00573AAB">
        <w:rPr>
          <w:rFonts w:asciiTheme="minorHAnsi" w:hAnsiTheme="minorHAnsi" w:cstheme="minorHAnsi"/>
          <w:color w:val="000000" w:themeColor="text1"/>
          <w:sz w:val="20"/>
          <w:szCs w:val="20"/>
        </w:rPr>
        <w:t xml:space="preserve">Studii </w:t>
      </w:r>
      <w:r w:rsidR="00573AAB">
        <w:rPr>
          <w:rFonts w:asciiTheme="minorHAnsi" w:hAnsiTheme="minorHAnsi" w:cstheme="minorHAnsi"/>
          <w:color w:val="000000" w:themeColor="text1"/>
          <w:sz w:val="20"/>
          <w:szCs w:val="20"/>
        </w:rPr>
        <w:t>generale sau profesionale.</w:t>
      </w:r>
      <w:r w:rsidR="00E103DE" w:rsidRPr="00573AAB">
        <w:rPr>
          <w:rFonts w:asciiTheme="minorHAnsi" w:hAnsiTheme="minorHAnsi" w:cstheme="minorHAnsi"/>
          <w:color w:val="000000" w:themeColor="text1"/>
          <w:sz w:val="20"/>
          <w:szCs w:val="20"/>
        </w:rPr>
        <w:t xml:space="preserve"> </w:t>
      </w:r>
      <w:r w:rsidRPr="00573AAB">
        <w:rPr>
          <w:rFonts w:asciiTheme="minorHAnsi" w:hAnsiTheme="minorHAnsi" w:cstheme="minorHAnsi"/>
          <w:color w:val="000000" w:themeColor="text1"/>
          <w:sz w:val="20"/>
          <w:szCs w:val="20"/>
        </w:rPr>
        <w:br/>
      </w:r>
      <w:r w:rsidRPr="00573AAB">
        <w:rPr>
          <w:rFonts w:asciiTheme="minorHAnsi" w:hAnsiTheme="minorHAnsi" w:cstheme="minorHAnsi"/>
          <w:b/>
          <w:color w:val="000000" w:themeColor="text1"/>
          <w:sz w:val="20"/>
          <w:szCs w:val="20"/>
        </w:rPr>
        <w:t xml:space="preserve">– </w:t>
      </w:r>
      <w:r w:rsidR="00766077" w:rsidRPr="00573AAB">
        <w:rPr>
          <w:rFonts w:asciiTheme="minorHAnsi" w:hAnsiTheme="minorHAnsi" w:cstheme="minorHAnsi"/>
          <w:b/>
          <w:color w:val="000000" w:themeColor="text1"/>
          <w:sz w:val="20"/>
          <w:szCs w:val="20"/>
          <w:u w:val="single"/>
        </w:rPr>
        <w:t>CURSURI DE PREGĂTIRE</w:t>
      </w:r>
      <w:r w:rsidRPr="00573AAB">
        <w:rPr>
          <w:rFonts w:asciiTheme="minorHAnsi" w:hAnsiTheme="minorHAnsi" w:cstheme="minorHAnsi"/>
          <w:b/>
          <w:color w:val="000000" w:themeColor="text1"/>
          <w:sz w:val="20"/>
          <w:szCs w:val="20"/>
        </w:rPr>
        <w:t>:</w:t>
      </w:r>
      <w:r w:rsidR="00766077" w:rsidRPr="00573AAB">
        <w:rPr>
          <w:rFonts w:asciiTheme="minorHAnsi" w:hAnsiTheme="minorHAnsi" w:cstheme="minorHAnsi"/>
          <w:color w:val="000000" w:themeColor="text1"/>
          <w:sz w:val="20"/>
          <w:szCs w:val="20"/>
        </w:rPr>
        <w:t xml:space="preserve"> </w:t>
      </w:r>
      <w:r w:rsidR="00044253" w:rsidRPr="00573AAB">
        <w:rPr>
          <w:rFonts w:asciiTheme="minorHAnsi" w:hAnsiTheme="minorHAnsi" w:cstheme="minorHAnsi"/>
          <w:color w:val="000000" w:themeColor="text1"/>
          <w:sz w:val="20"/>
          <w:szCs w:val="20"/>
        </w:rPr>
        <w:t>Cursuri în domeniu.</w:t>
      </w:r>
    </w:p>
    <w:p w14:paraId="12C1AB07" w14:textId="523C1FD7" w:rsidR="00766077" w:rsidRPr="00573AAB" w:rsidRDefault="00CF5454" w:rsidP="00573AAB">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573AAB">
        <w:rPr>
          <w:rFonts w:asciiTheme="minorHAnsi" w:hAnsiTheme="minorHAnsi" w:cstheme="minorHAnsi"/>
          <w:b/>
          <w:color w:val="000000" w:themeColor="text1"/>
          <w:sz w:val="20"/>
          <w:szCs w:val="20"/>
        </w:rPr>
        <w:t xml:space="preserve">– </w:t>
      </w:r>
      <w:r w:rsidR="00FC47C9" w:rsidRPr="00573AAB">
        <w:rPr>
          <w:rFonts w:asciiTheme="minorHAnsi" w:hAnsiTheme="minorHAnsi" w:cstheme="minorHAnsi"/>
          <w:b/>
          <w:color w:val="000000" w:themeColor="text1"/>
          <w:sz w:val="20"/>
          <w:szCs w:val="20"/>
          <w:u w:val="single"/>
        </w:rPr>
        <w:t xml:space="preserve">CUNOȘTINȚE: </w:t>
      </w:r>
    </w:p>
    <w:p w14:paraId="75006C48" w14:textId="7B6368E4" w:rsidR="002C299C" w:rsidRDefault="00D62F52" w:rsidP="00D62F52">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Operarea utilajelor forestiere;</w:t>
      </w:r>
    </w:p>
    <w:p w14:paraId="2FBBF19C" w14:textId="34057CEC" w:rsidR="00D62F52" w:rsidRDefault="00D62F52" w:rsidP="00D62F52">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Manipularea materialului lemnos;</w:t>
      </w:r>
    </w:p>
    <w:p w14:paraId="51962959" w14:textId="1B51F6DB" w:rsidR="00D62F52" w:rsidRPr="00D62F52" w:rsidRDefault="00D62F52" w:rsidP="00D62F52">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Reguli privind exploatarea forestieră.</w:t>
      </w:r>
    </w:p>
    <w:p w14:paraId="1273EC84" w14:textId="48E18A24" w:rsidR="00766077" w:rsidRPr="00573AAB" w:rsidRDefault="00CF5454" w:rsidP="00573AAB">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573AAB">
        <w:rPr>
          <w:rFonts w:asciiTheme="minorHAnsi" w:hAnsiTheme="minorHAnsi" w:cstheme="minorHAnsi"/>
          <w:b/>
          <w:color w:val="000000" w:themeColor="text1"/>
          <w:sz w:val="20"/>
          <w:szCs w:val="20"/>
        </w:rPr>
        <w:t xml:space="preserve">– </w:t>
      </w:r>
      <w:r w:rsidR="00766077" w:rsidRPr="00573AAB">
        <w:rPr>
          <w:rFonts w:asciiTheme="minorHAnsi" w:hAnsiTheme="minorHAnsi" w:cstheme="minorHAnsi"/>
          <w:b/>
          <w:color w:val="000000" w:themeColor="text1"/>
          <w:sz w:val="20"/>
          <w:szCs w:val="20"/>
          <w:u w:val="single"/>
        </w:rPr>
        <w:t>EXPERIENȚĂ:</w:t>
      </w:r>
      <w:r w:rsidRPr="00573AAB">
        <w:rPr>
          <w:rFonts w:asciiTheme="minorHAnsi" w:hAnsiTheme="minorHAnsi" w:cstheme="minorHAnsi"/>
          <w:b/>
          <w:color w:val="000000" w:themeColor="text1"/>
          <w:sz w:val="20"/>
          <w:szCs w:val="20"/>
        </w:rPr>
        <w:t xml:space="preserve"> </w:t>
      </w:r>
    </w:p>
    <w:p w14:paraId="04453C01" w14:textId="77777777" w:rsidR="00766077" w:rsidRPr="00573AAB" w:rsidRDefault="00766077" w:rsidP="00573AAB">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În specialitate: minim .... ani;</w:t>
      </w:r>
    </w:p>
    <w:p w14:paraId="6F1BA0BE" w14:textId="77777777" w:rsidR="00766077" w:rsidRPr="00573AAB" w:rsidRDefault="000139AE" w:rsidP="00573AAB">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573AAB">
        <w:rPr>
          <w:rFonts w:asciiTheme="minorHAnsi" w:hAnsiTheme="minorHAnsi" w:cstheme="minorHAnsi"/>
          <w:color w:val="000000" w:themeColor="text1"/>
          <w:sz w:val="20"/>
          <w:szCs w:val="20"/>
        </w:rPr>
        <w:t>Pe post: ... ani experiență pe un post asemănător (constituie avantaj).</w:t>
      </w:r>
    </w:p>
    <w:p w14:paraId="11F28393" w14:textId="0F7D7287" w:rsidR="000139AE" w:rsidRPr="00573AAB" w:rsidRDefault="00CF5454" w:rsidP="00573AAB">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rPr>
      </w:pPr>
      <w:r w:rsidRPr="00573AAB">
        <w:rPr>
          <w:rFonts w:asciiTheme="minorHAnsi" w:hAnsiTheme="minorHAnsi" w:cstheme="minorHAnsi"/>
          <w:b/>
          <w:color w:val="000000" w:themeColor="text1"/>
          <w:sz w:val="20"/>
          <w:szCs w:val="20"/>
        </w:rPr>
        <w:t xml:space="preserve">– </w:t>
      </w:r>
      <w:r w:rsidR="000139AE" w:rsidRPr="00573AAB">
        <w:rPr>
          <w:rFonts w:asciiTheme="minorHAnsi" w:hAnsiTheme="minorHAnsi" w:cstheme="minorHAnsi"/>
          <w:b/>
          <w:color w:val="000000" w:themeColor="text1"/>
          <w:sz w:val="20"/>
          <w:szCs w:val="20"/>
          <w:u w:val="single"/>
        </w:rPr>
        <w:t>APTITUDINI și ABILITĂȚI</w:t>
      </w:r>
      <w:r w:rsidRPr="00573AAB">
        <w:rPr>
          <w:rFonts w:asciiTheme="minorHAnsi" w:hAnsiTheme="minorHAnsi" w:cstheme="minorHAnsi"/>
          <w:b/>
          <w:color w:val="000000" w:themeColor="text1"/>
          <w:sz w:val="20"/>
          <w:szCs w:val="20"/>
          <w:u w:val="single"/>
        </w:rPr>
        <w:t>:</w:t>
      </w:r>
      <w:r w:rsidRPr="00573AAB">
        <w:rPr>
          <w:rFonts w:asciiTheme="minorHAnsi" w:hAnsiTheme="minorHAnsi" w:cstheme="minorHAnsi"/>
          <w:b/>
          <w:color w:val="000000" w:themeColor="text1"/>
          <w:sz w:val="20"/>
          <w:szCs w:val="20"/>
        </w:rPr>
        <w:t xml:space="preserve"> </w:t>
      </w:r>
    </w:p>
    <w:p w14:paraId="068736E9" w14:textId="1FCBB2B7" w:rsidR="00D645E4" w:rsidRPr="00D62F52" w:rsidRDefault="009B1024" w:rsidP="00D62F52">
      <w:pPr>
        <w:pStyle w:val="ListParagraph"/>
        <w:numPr>
          <w:ilvl w:val="0"/>
          <w:numId w:val="23"/>
        </w:numPr>
        <w:rPr>
          <w:rFonts w:asciiTheme="minorHAnsi" w:hAnsiTheme="minorHAnsi" w:cstheme="minorHAnsi"/>
          <w:color w:val="000000" w:themeColor="text1"/>
          <w:sz w:val="20"/>
          <w:szCs w:val="20"/>
        </w:rPr>
      </w:pPr>
      <w:r w:rsidRPr="00D62F52">
        <w:rPr>
          <w:rFonts w:asciiTheme="minorHAnsi" w:hAnsiTheme="minorHAnsi" w:cstheme="minorHAnsi"/>
          <w:color w:val="000000" w:themeColor="text1"/>
          <w:sz w:val="20"/>
          <w:szCs w:val="20"/>
        </w:rPr>
        <w:t xml:space="preserve">Capacitate de </w:t>
      </w:r>
      <w:r w:rsidR="00D62F52" w:rsidRPr="00D62F52">
        <w:rPr>
          <w:rFonts w:asciiTheme="minorHAnsi" w:hAnsiTheme="minorHAnsi" w:cstheme="minorHAnsi"/>
          <w:color w:val="000000" w:themeColor="text1"/>
          <w:sz w:val="20"/>
          <w:szCs w:val="20"/>
        </w:rPr>
        <w:t>a opera în condiții de siguranță utilajele și echipamentele utilizate;</w:t>
      </w:r>
    </w:p>
    <w:p w14:paraId="46B44B80" w14:textId="2122AD5D" w:rsidR="00D62F52" w:rsidRPr="00D62F52" w:rsidRDefault="00D62F52" w:rsidP="00D62F52">
      <w:pPr>
        <w:pStyle w:val="ListParagraph"/>
        <w:numPr>
          <w:ilvl w:val="0"/>
          <w:numId w:val="23"/>
        </w:numPr>
        <w:rPr>
          <w:rFonts w:asciiTheme="minorHAnsi" w:hAnsiTheme="minorHAnsi" w:cstheme="minorHAnsi"/>
          <w:sz w:val="20"/>
          <w:szCs w:val="20"/>
        </w:rPr>
      </w:pPr>
      <w:r w:rsidRPr="00D62F52">
        <w:rPr>
          <w:rFonts w:asciiTheme="minorHAnsi" w:hAnsiTheme="minorHAnsi" w:cstheme="minorHAnsi"/>
          <w:sz w:val="20"/>
          <w:szCs w:val="20"/>
        </w:rPr>
        <w:t>Aptitudini de organizare și planificare a a</w:t>
      </w:r>
      <w:r>
        <w:rPr>
          <w:rFonts w:asciiTheme="minorHAnsi" w:hAnsiTheme="minorHAnsi" w:cstheme="minorHAnsi"/>
          <w:sz w:val="20"/>
          <w:szCs w:val="20"/>
        </w:rPr>
        <w:t>ctivităților specifice postului;</w:t>
      </w:r>
    </w:p>
    <w:p w14:paraId="0DC14A90" w14:textId="631090F8" w:rsidR="00D62F52" w:rsidRPr="00D62F52" w:rsidRDefault="00D62F52" w:rsidP="00D62F52">
      <w:pPr>
        <w:pStyle w:val="ListParagraph"/>
        <w:numPr>
          <w:ilvl w:val="0"/>
          <w:numId w:val="23"/>
        </w:numPr>
        <w:rPr>
          <w:rFonts w:asciiTheme="minorHAnsi" w:hAnsiTheme="minorHAnsi" w:cstheme="minorHAnsi"/>
          <w:sz w:val="20"/>
          <w:szCs w:val="20"/>
        </w:rPr>
      </w:pPr>
      <w:r w:rsidRPr="00D62F52">
        <w:rPr>
          <w:rFonts w:asciiTheme="minorHAnsi" w:hAnsiTheme="minorHAnsi" w:cstheme="minorHAnsi"/>
          <w:sz w:val="20"/>
          <w:szCs w:val="20"/>
        </w:rPr>
        <w:t>Atenție distributivă și capacitate de concentrare pe perioade îndelungate.</w:t>
      </w:r>
    </w:p>
    <w:p w14:paraId="4B5640B7" w14:textId="3ECEEE2A" w:rsidR="00D62F52" w:rsidRPr="00D62F52" w:rsidRDefault="00D62F52" w:rsidP="00D62F52">
      <w:pPr>
        <w:pStyle w:val="ListParagraph"/>
        <w:numPr>
          <w:ilvl w:val="0"/>
          <w:numId w:val="23"/>
        </w:numPr>
        <w:rPr>
          <w:rFonts w:asciiTheme="minorHAnsi" w:hAnsiTheme="minorHAnsi" w:cstheme="minorHAnsi"/>
          <w:sz w:val="20"/>
          <w:szCs w:val="20"/>
        </w:rPr>
      </w:pPr>
      <w:r w:rsidRPr="00D62F52">
        <w:rPr>
          <w:rFonts w:asciiTheme="minorHAnsi" w:hAnsiTheme="minorHAnsi" w:cstheme="minorHAnsi"/>
          <w:sz w:val="20"/>
          <w:szCs w:val="20"/>
        </w:rPr>
        <w:t>Spirit de observație și capacitatea de a identifica rapid eventualele defecțiuni ale utilajelor sau situațiile de risc.</w:t>
      </w:r>
    </w:p>
    <w:p w14:paraId="2F929D04" w14:textId="77777777" w:rsidR="00D62F52" w:rsidRDefault="00D62F52" w:rsidP="00D62F52">
      <w:pPr>
        <w:pStyle w:val="ListParagraph"/>
        <w:numPr>
          <w:ilvl w:val="0"/>
          <w:numId w:val="23"/>
        </w:numPr>
        <w:rPr>
          <w:rFonts w:asciiTheme="minorHAnsi" w:hAnsiTheme="minorHAnsi" w:cstheme="minorHAnsi"/>
          <w:sz w:val="20"/>
          <w:szCs w:val="20"/>
        </w:rPr>
      </w:pPr>
      <w:r w:rsidRPr="00D62F52">
        <w:rPr>
          <w:rFonts w:asciiTheme="minorHAnsi" w:hAnsiTheme="minorHAnsi" w:cstheme="minorHAnsi"/>
          <w:sz w:val="20"/>
          <w:szCs w:val="20"/>
        </w:rPr>
        <w:lastRenderedPageBreak/>
        <w:t>Îndemânare în manipularea materialului lemnos și utilizarea accesoriilor specifice de ridicare și fixare.</w:t>
      </w:r>
    </w:p>
    <w:p w14:paraId="6D2DE3D7" w14:textId="6ACF58E8" w:rsidR="00AF629A" w:rsidRPr="00D62F52" w:rsidRDefault="00D62F52" w:rsidP="00D62F52">
      <w:pPr>
        <w:pStyle w:val="ListParagraph"/>
        <w:numPr>
          <w:ilvl w:val="0"/>
          <w:numId w:val="23"/>
        </w:numPr>
        <w:rPr>
          <w:rFonts w:asciiTheme="minorHAnsi" w:hAnsiTheme="minorHAnsi" w:cstheme="minorHAnsi"/>
          <w:sz w:val="20"/>
          <w:szCs w:val="20"/>
        </w:rPr>
      </w:pPr>
      <w:r w:rsidRPr="00D62F52">
        <w:rPr>
          <w:rFonts w:asciiTheme="minorHAnsi" w:hAnsiTheme="minorHAnsi" w:cstheme="minorHAnsi"/>
          <w:sz w:val="20"/>
          <w:szCs w:val="20"/>
        </w:rPr>
        <w:t>Capacitatea de a respecta instrucțiunile de lucru, procedurile interne și normele tehnice.</w:t>
      </w:r>
    </w:p>
    <w:tbl>
      <w:tblPr>
        <w:tblW w:w="9030" w:type="dxa"/>
        <w:tblLayout w:type="fixed"/>
        <w:tblLook w:val="0600" w:firstRow="0" w:lastRow="0" w:firstColumn="0" w:lastColumn="0" w:noHBand="1" w:noVBand="1"/>
      </w:tblPr>
      <w:tblGrid>
        <w:gridCol w:w="4781"/>
        <w:gridCol w:w="4249"/>
      </w:tblGrid>
      <w:tr w:rsidR="000807BE" w:rsidRPr="00573AAB" w14:paraId="78F81895" w14:textId="77777777" w:rsidTr="00AC10A7">
        <w:tc>
          <w:tcPr>
            <w:tcW w:w="4781" w:type="dxa"/>
            <w:tcMar>
              <w:top w:w="100" w:type="dxa"/>
              <w:left w:w="100" w:type="dxa"/>
              <w:bottom w:w="100" w:type="dxa"/>
              <w:right w:w="100" w:type="dxa"/>
            </w:tcMar>
            <w:hideMark/>
          </w:tcPr>
          <w:p w14:paraId="17314A68" w14:textId="77777777" w:rsidR="00AF629A" w:rsidRPr="00573AAB" w:rsidRDefault="00AF629A" w:rsidP="00573AAB">
            <w:pPr>
              <w:widowControl w:val="0"/>
              <w:contextualSpacing/>
              <w:jc w:val="both"/>
              <w:rPr>
                <w:rFonts w:asciiTheme="minorHAnsi" w:eastAsia="Arial" w:hAnsiTheme="minorHAnsi" w:cstheme="minorHAnsi"/>
                <w:color w:val="000000" w:themeColor="text1"/>
                <w:sz w:val="20"/>
                <w:szCs w:val="20"/>
                <w:lang w:eastAsia="en-GB" w:bidi="bn-IN"/>
              </w:rPr>
            </w:pPr>
            <w:r w:rsidRPr="00573AAB">
              <w:rPr>
                <w:rFonts w:asciiTheme="minorHAnsi" w:eastAsia="Verdana" w:hAnsiTheme="minorHAnsi" w:cstheme="minorHAnsi"/>
                <w:color w:val="000000" w:themeColor="text1"/>
                <w:sz w:val="20"/>
                <w:szCs w:val="20"/>
                <w:highlight w:val="white"/>
                <w:lang w:eastAsia="en-GB" w:bidi="bn-IN"/>
              </w:rPr>
              <w:t>Angajator,</w:t>
            </w:r>
          </w:p>
        </w:tc>
        <w:tc>
          <w:tcPr>
            <w:tcW w:w="4249" w:type="dxa"/>
            <w:tcMar>
              <w:top w:w="100" w:type="dxa"/>
              <w:left w:w="100" w:type="dxa"/>
              <w:bottom w:w="100" w:type="dxa"/>
              <w:right w:w="100" w:type="dxa"/>
            </w:tcMar>
            <w:hideMark/>
          </w:tcPr>
          <w:p w14:paraId="59003B84" w14:textId="7E95B4B1" w:rsidR="00AF629A" w:rsidRPr="00573AAB" w:rsidRDefault="00AF629A" w:rsidP="00573AAB">
            <w:pPr>
              <w:widowControl w:val="0"/>
              <w:contextualSpacing/>
              <w:jc w:val="both"/>
              <w:rPr>
                <w:rFonts w:asciiTheme="minorHAnsi" w:eastAsia="Arial" w:hAnsiTheme="minorHAnsi" w:cstheme="minorHAnsi"/>
                <w:color w:val="000000" w:themeColor="text1"/>
                <w:sz w:val="20"/>
                <w:szCs w:val="20"/>
                <w:lang w:eastAsia="en-GB" w:bidi="bn-IN"/>
              </w:rPr>
            </w:pPr>
            <w:r w:rsidRPr="00573AAB">
              <w:rPr>
                <w:rFonts w:asciiTheme="minorHAnsi" w:hAnsiTheme="minorHAnsi" w:cstheme="minorHAnsi"/>
                <w:color w:val="000000" w:themeColor="text1"/>
                <w:sz w:val="20"/>
                <w:szCs w:val="20"/>
              </w:rPr>
              <w:t>Am luat la cunoștință,</w:t>
            </w:r>
          </w:p>
        </w:tc>
      </w:tr>
      <w:tr w:rsidR="000807BE" w:rsidRPr="00573AAB" w14:paraId="327B7C65" w14:textId="77777777" w:rsidTr="00AC10A7">
        <w:tc>
          <w:tcPr>
            <w:tcW w:w="4781" w:type="dxa"/>
            <w:tcMar>
              <w:top w:w="100" w:type="dxa"/>
              <w:left w:w="100" w:type="dxa"/>
              <w:bottom w:w="100" w:type="dxa"/>
              <w:right w:w="100" w:type="dxa"/>
            </w:tcMar>
            <w:hideMark/>
          </w:tcPr>
          <w:p w14:paraId="60D3FFF7" w14:textId="13B7B16E" w:rsidR="00AF629A" w:rsidRPr="00573AAB" w:rsidRDefault="00BE06C1" w:rsidP="00573AAB">
            <w:pPr>
              <w:widowControl w:val="0"/>
              <w:contextualSpacing/>
              <w:jc w:val="both"/>
              <w:rPr>
                <w:rFonts w:asciiTheme="minorHAnsi" w:eastAsia="Arial" w:hAnsiTheme="minorHAnsi" w:cstheme="minorHAnsi"/>
                <w:color w:val="000000" w:themeColor="text1"/>
                <w:sz w:val="20"/>
                <w:szCs w:val="20"/>
                <w:lang w:eastAsia="en-GB" w:bidi="bn-IN"/>
              </w:rPr>
            </w:pPr>
            <w:r w:rsidRPr="00573AAB">
              <w:rPr>
                <w:rFonts w:asciiTheme="minorHAnsi" w:eastAsia="Verdana" w:hAnsiTheme="minorHAnsi" w:cstheme="minorHAnsi"/>
                <w:b/>
                <w:color w:val="000000" w:themeColor="text1"/>
                <w:sz w:val="20"/>
                <w:szCs w:val="20"/>
                <w:highlight w:val="white"/>
                <w:lang w:eastAsia="en-GB" w:bidi="bn-IN"/>
              </w:rPr>
              <w:t>{</w:t>
            </w:r>
            <w:proofErr w:type="spellStart"/>
            <w:r w:rsidRPr="00573AAB">
              <w:rPr>
                <w:rFonts w:asciiTheme="minorHAnsi" w:eastAsia="Verdana" w:hAnsiTheme="minorHAnsi" w:cstheme="minorHAnsi"/>
                <w:b/>
                <w:color w:val="000000" w:themeColor="text1"/>
                <w:sz w:val="20"/>
                <w:szCs w:val="20"/>
                <w:highlight w:val="white"/>
                <w:lang w:eastAsia="en-GB" w:bidi="bn-IN"/>
              </w:rPr>
              <w:t>a_denumire</w:t>
            </w:r>
            <w:proofErr w:type="spellEnd"/>
            <w:r w:rsidRPr="00573AAB">
              <w:rPr>
                <w:rFonts w:asciiTheme="minorHAnsi" w:eastAsia="Verdana" w:hAnsiTheme="minorHAnsi" w:cstheme="minorHAnsi"/>
                <w:b/>
                <w:color w:val="000000" w:themeColor="text1"/>
                <w:sz w:val="20"/>
                <w:szCs w:val="20"/>
                <w:highlight w:val="white"/>
                <w:lang w:eastAsia="en-GB" w:bidi="bn-IN"/>
              </w:rPr>
              <w:t>}</w:t>
            </w:r>
          </w:p>
        </w:tc>
        <w:tc>
          <w:tcPr>
            <w:tcW w:w="4249" w:type="dxa"/>
            <w:tcMar>
              <w:top w:w="100" w:type="dxa"/>
              <w:left w:w="100" w:type="dxa"/>
              <w:bottom w:w="100" w:type="dxa"/>
              <w:right w:w="100" w:type="dxa"/>
            </w:tcMar>
            <w:hideMark/>
          </w:tcPr>
          <w:p w14:paraId="400FA00A" w14:textId="6A2FF664" w:rsidR="00AF629A" w:rsidRPr="00573AAB" w:rsidRDefault="00AF629A" w:rsidP="00573AAB">
            <w:pPr>
              <w:widowControl w:val="0"/>
              <w:contextualSpacing/>
              <w:jc w:val="both"/>
              <w:rPr>
                <w:rFonts w:asciiTheme="minorHAnsi" w:eastAsia="Arial" w:hAnsiTheme="minorHAnsi" w:cstheme="minorHAnsi"/>
                <w:color w:val="000000" w:themeColor="text1"/>
                <w:sz w:val="20"/>
                <w:szCs w:val="20"/>
                <w:lang w:eastAsia="en-GB" w:bidi="bn-IN"/>
              </w:rPr>
            </w:pPr>
            <w:r w:rsidRPr="00573AAB">
              <w:rPr>
                <w:rFonts w:asciiTheme="minorHAnsi" w:eastAsia="Verdana" w:hAnsiTheme="minorHAnsi" w:cstheme="minorHAnsi"/>
                <w:b/>
                <w:color w:val="000000" w:themeColor="text1"/>
                <w:sz w:val="20"/>
                <w:szCs w:val="20"/>
                <w:highlight w:val="white"/>
                <w:lang w:eastAsia="en-GB" w:bidi="bn-IN"/>
              </w:rPr>
              <w:t>Titularul postului: {</w:t>
            </w:r>
            <w:proofErr w:type="spellStart"/>
            <w:r w:rsidRPr="00573AAB">
              <w:rPr>
                <w:rFonts w:asciiTheme="minorHAnsi" w:eastAsia="Verdana" w:hAnsiTheme="minorHAnsi" w:cstheme="minorHAnsi"/>
                <w:b/>
                <w:color w:val="000000" w:themeColor="text1"/>
                <w:sz w:val="20"/>
                <w:szCs w:val="20"/>
                <w:highlight w:val="white"/>
                <w:lang w:eastAsia="en-GB" w:bidi="bn-IN"/>
              </w:rPr>
              <w:t>s_nume</w:t>
            </w:r>
            <w:proofErr w:type="spellEnd"/>
            <w:r w:rsidRPr="00573AAB">
              <w:rPr>
                <w:rFonts w:asciiTheme="minorHAnsi" w:eastAsia="Verdana" w:hAnsiTheme="minorHAnsi" w:cstheme="minorHAnsi"/>
                <w:b/>
                <w:color w:val="000000" w:themeColor="text1"/>
                <w:sz w:val="20"/>
                <w:szCs w:val="20"/>
                <w:highlight w:val="white"/>
                <w:lang w:eastAsia="en-GB" w:bidi="bn-IN"/>
              </w:rPr>
              <w:t>} {</w:t>
            </w:r>
            <w:proofErr w:type="spellStart"/>
            <w:r w:rsidRPr="00573AAB">
              <w:rPr>
                <w:rFonts w:asciiTheme="minorHAnsi" w:eastAsia="Verdana" w:hAnsiTheme="minorHAnsi" w:cstheme="minorHAnsi"/>
                <w:b/>
                <w:color w:val="000000" w:themeColor="text1"/>
                <w:sz w:val="20"/>
                <w:szCs w:val="20"/>
                <w:highlight w:val="white"/>
                <w:lang w:eastAsia="en-GB" w:bidi="bn-IN"/>
              </w:rPr>
              <w:t>s_prenume</w:t>
            </w:r>
            <w:proofErr w:type="spellEnd"/>
            <w:r w:rsidRPr="00573AAB">
              <w:rPr>
                <w:rFonts w:asciiTheme="minorHAnsi" w:eastAsia="Verdana" w:hAnsiTheme="minorHAnsi" w:cstheme="minorHAnsi"/>
                <w:b/>
                <w:color w:val="000000" w:themeColor="text1"/>
                <w:sz w:val="20"/>
                <w:szCs w:val="20"/>
                <w:highlight w:val="white"/>
                <w:lang w:eastAsia="en-GB" w:bidi="bn-IN"/>
              </w:rPr>
              <w:t>}</w:t>
            </w:r>
          </w:p>
        </w:tc>
      </w:tr>
      <w:tr w:rsidR="00AF629A" w:rsidRPr="00573AAB" w14:paraId="4B22F8F3" w14:textId="77777777" w:rsidTr="00AC10A7">
        <w:tc>
          <w:tcPr>
            <w:tcW w:w="4781" w:type="dxa"/>
            <w:tcMar>
              <w:top w:w="100" w:type="dxa"/>
              <w:left w:w="100" w:type="dxa"/>
              <w:bottom w:w="100" w:type="dxa"/>
              <w:right w:w="100" w:type="dxa"/>
            </w:tcMar>
            <w:hideMark/>
          </w:tcPr>
          <w:p w14:paraId="46600396" w14:textId="77777777" w:rsidR="00AF629A" w:rsidRPr="00573AAB" w:rsidRDefault="00AF629A" w:rsidP="00573AAB">
            <w:pPr>
              <w:widowControl w:val="0"/>
              <w:contextualSpacing/>
              <w:jc w:val="both"/>
              <w:rPr>
                <w:rFonts w:asciiTheme="minorHAnsi" w:eastAsia="Verdana" w:hAnsiTheme="minorHAnsi" w:cstheme="minorHAnsi"/>
                <w:color w:val="000000" w:themeColor="text1"/>
                <w:sz w:val="20"/>
                <w:szCs w:val="20"/>
                <w:highlight w:val="white"/>
                <w:lang w:eastAsia="en-GB" w:bidi="bn-IN"/>
              </w:rPr>
            </w:pPr>
            <w:r w:rsidRPr="00573AAB">
              <w:rPr>
                <w:rFonts w:asciiTheme="minorHAnsi" w:eastAsia="Verdana" w:hAnsiTheme="minorHAnsi" w:cstheme="minorHAnsi"/>
                <w:b/>
                <w:bCs/>
                <w:color w:val="000000" w:themeColor="text1"/>
                <w:sz w:val="20"/>
                <w:szCs w:val="20"/>
                <w:highlight w:val="white"/>
                <w:lang w:eastAsia="en-GB" w:bidi="bn-IN"/>
              </w:rPr>
              <w:t>{</w:t>
            </w:r>
            <w:proofErr w:type="spellStart"/>
            <w:r w:rsidRPr="00573AAB">
              <w:rPr>
                <w:rFonts w:asciiTheme="minorHAnsi" w:eastAsia="Verdana" w:hAnsiTheme="minorHAnsi" w:cstheme="minorHAnsi"/>
                <w:b/>
                <w:bCs/>
                <w:color w:val="000000" w:themeColor="text1"/>
                <w:sz w:val="20"/>
                <w:szCs w:val="20"/>
                <w:highlight w:val="white"/>
                <w:lang w:eastAsia="en-GB" w:bidi="bn-IN"/>
              </w:rPr>
              <w:t>a_rl_nume</w:t>
            </w:r>
            <w:proofErr w:type="spellEnd"/>
            <w:r w:rsidRPr="00573AAB">
              <w:rPr>
                <w:rFonts w:asciiTheme="minorHAnsi" w:eastAsia="Verdana" w:hAnsiTheme="minorHAnsi" w:cstheme="minorHAnsi"/>
                <w:b/>
                <w:bCs/>
                <w:color w:val="000000" w:themeColor="text1"/>
                <w:sz w:val="20"/>
                <w:szCs w:val="20"/>
                <w:highlight w:val="white"/>
                <w:lang w:eastAsia="en-GB" w:bidi="bn-IN"/>
              </w:rPr>
              <w:t>}</w:t>
            </w:r>
          </w:p>
          <w:p w14:paraId="6C76639C" w14:textId="77777777" w:rsidR="00AF629A" w:rsidRPr="00573AAB" w:rsidRDefault="00AF629A" w:rsidP="00573AAB">
            <w:pPr>
              <w:widowControl w:val="0"/>
              <w:contextualSpacing/>
              <w:jc w:val="both"/>
              <w:rPr>
                <w:rFonts w:asciiTheme="minorHAnsi" w:eastAsia="Arial" w:hAnsiTheme="minorHAnsi" w:cstheme="minorHAnsi"/>
                <w:color w:val="000000" w:themeColor="text1"/>
                <w:sz w:val="20"/>
                <w:szCs w:val="20"/>
                <w:lang w:eastAsia="en-GB" w:bidi="bn-IN"/>
              </w:rPr>
            </w:pPr>
            <w:r w:rsidRPr="00573AAB">
              <w:rPr>
                <w:rFonts w:asciiTheme="minorHAnsi" w:eastAsia="Verdana" w:hAnsiTheme="minorHAnsi" w:cstheme="minorHAnsi"/>
                <w:color w:val="000000" w:themeColor="text1"/>
                <w:sz w:val="20"/>
                <w:szCs w:val="20"/>
                <w:highlight w:val="white"/>
                <w:lang w:eastAsia="en-GB" w:bidi="bn-IN"/>
              </w:rPr>
              <w:t>Semnătura</w:t>
            </w:r>
            <w:r w:rsidRPr="00573AAB">
              <w:rPr>
                <w:rFonts w:asciiTheme="minorHAnsi" w:eastAsia="Verdana" w:hAnsiTheme="minorHAnsi" w:cstheme="minorHAnsi"/>
                <w:color w:val="000000" w:themeColor="text1"/>
                <w:sz w:val="20"/>
                <w:szCs w:val="20"/>
                <w:lang w:eastAsia="en-GB" w:bidi="bn-IN"/>
              </w:rPr>
              <w:t xml:space="preserve"> {</w:t>
            </w:r>
            <w:proofErr w:type="spellStart"/>
            <w:r w:rsidRPr="00573AAB">
              <w:rPr>
                <w:rFonts w:asciiTheme="minorHAnsi" w:eastAsia="Verdana" w:hAnsiTheme="minorHAnsi" w:cstheme="minorHAnsi"/>
                <w:color w:val="000000" w:themeColor="text1"/>
                <w:sz w:val="20"/>
                <w:szCs w:val="20"/>
                <w:lang w:eastAsia="en-GB" w:bidi="bn-IN"/>
              </w:rPr>
              <w:t>space</w:t>
            </w:r>
            <w:proofErr w:type="spellEnd"/>
            <w:r w:rsidRPr="00573AAB">
              <w:rPr>
                <w:rFonts w:asciiTheme="minorHAnsi" w:eastAsia="Verdana" w:hAnsiTheme="minorHAnsi" w:cstheme="minorHAnsi"/>
                <w:color w:val="000000" w:themeColor="text1"/>
                <w:sz w:val="20"/>
                <w:szCs w:val="20"/>
                <w:lang w:eastAsia="en-GB" w:bidi="bn-IN"/>
              </w:rPr>
              <w:t>}</w:t>
            </w:r>
          </w:p>
        </w:tc>
        <w:tc>
          <w:tcPr>
            <w:tcW w:w="4249" w:type="dxa"/>
            <w:tcMar>
              <w:top w:w="100" w:type="dxa"/>
              <w:left w:w="100" w:type="dxa"/>
              <w:bottom w:w="100" w:type="dxa"/>
              <w:right w:w="100" w:type="dxa"/>
            </w:tcMar>
            <w:hideMark/>
          </w:tcPr>
          <w:p w14:paraId="14D85AE0" w14:textId="77777777" w:rsidR="00AF629A" w:rsidRPr="00573AAB" w:rsidRDefault="00AF629A" w:rsidP="00573AAB">
            <w:pPr>
              <w:widowControl w:val="0"/>
              <w:contextualSpacing/>
              <w:jc w:val="both"/>
              <w:rPr>
                <w:rFonts w:asciiTheme="minorHAnsi" w:eastAsia="Arial" w:hAnsiTheme="minorHAnsi" w:cstheme="minorHAnsi"/>
                <w:color w:val="000000" w:themeColor="text1"/>
                <w:sz w:val="20"/>
                <w:szCs w:val="20"/>
                <w:lang w:eastAsia="en-GB" w:bidi="bn-IN"/>
              </w:rPr>
            </w:pPr>
            <w:r w:rsidRPr="00573AAB">
              <w:rPr>
                <w:rFonts w:asciiTheme="minorHAnsi" w:eastAsia="Verdana" w:hAnsiTheme="minorHAnsi" w:cstheme="minorHAnsi"/>
                <w:color w:val="000000" w:themeColor="text1"/>
                <w:sz w:val="20"/>
                <w:szCs w:val="20"/>
                <w:highlight w:val="white"/>
                <w:lang w:eastAsia="en-GB" w:bidi="bn-IN"/>
              </w:rPr>
              <w:t>Semnătura</w:t>
            </w:r>
            <w:r w:rsidRPr="00573AAB">
              <w:rPr>
                <w:rFonts w:asciiTheme="minorHAnsi" w:eastAsia="Verdana" w:hAnsiTheme="minorHAnsi" w:cstheme="minorHAnsi"/>
                <w:color w:val="000000" w:themeColor="text1"/>
                <w:sz w:val="20"/>
                <w:szCs w:val="20"/>
                <w:lang w:eastAsia="en-GB" w:bidi="bn-IN"/>
              </w:rPr>
              <w:t xml:space="preserve"> {</w:t>
            </w:r>
            <w:proofErr w:type="spellStart"/>
            <w:r w:rsidRPr="00573AAB">
              <w:rPr>
                <w:rFonts w:asciiTheme="minorHAnsi" w:eastAsia="Verdana" w:hAnsiTheme="minorHAnsi" w:cstheme="minorHAnsi"/>
                <w:color w:val="000000" w:themeColor="text1"/>
                <w:sz w:val="20"/>
                <w:szCs w:val="20"/>
                <w:lang w:eastAsia="en-GB" w:bidi="bn-IN"/>
              </w:rPr>
              <w:t>space</w:t>
            </w:r>
            <w:proofErr w:type="spellEnd"/>
            <w:r w:rsidRPr="00573AAB">
              <w:rPr>
                <w:rFonts w:asciiTheme="minorHAnsi" w:eastAsia="Verdana" w:hAnsiTheme="minorHAnsi" w:cstheme="minorHAnsi"/>
                <w:color w:val="000000" w:themeColor="text1"/>
                <w:sz w:val="20"/>
                <w:szCs w:val="20"/>
                <w:lang w:eastAsia="en-GB" w:bidi="bn-IN"/>
              </w:rPr>
              <w:t>}</w:t>
            </w:r>
          </w:p>
        </w:tc>
      </w:tr>
    </w:tbl>
    <w:p w14:paraId="72DB0FF4" w14:textId="0178264D" w:rsidR="00CF5454" w:rsidRPr="00573AAB" w:rsidRDefault="00CF5454" w:rsidP="00573AA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p>
    <w:sectPr w:rsidR="00CF5454" w:rsidRPr="00573AAB" w:rsidSect="001F3841">
      <w:footerReference w:type="default" r:id="rId7"/>
      <w:headerReference w:type="first" r:id="rId8"/>
      <w:footerReference w:type="first" r:id="rId9"/>
      <w:pgSz w:w="11900" w:h="16840"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03F7A" w14:textId="77777777" w:rsidR="00025379" w:rsidRDefault="00025379" w:rsidP="00527620">
      <w:r>
        <w:separator/>
      </w:r>
    </w:p>
  </w:endnote>
  <w:endnote w:type="continuationSeparator" w:id="0">
    <w:p w14:paraId="6067E9D2" w14:textId="77777777" w:rsidR="00025379" w:rsidRDefault="00025379" w:rsidP="0052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1937207285"/>
      <w:docPartObj>
        <w:docPartGallery w:val="Page Numbers (Bottom of Page)"/>
        <w:docPartUnique/>
      </w:docPartObj>
    </w:sdtPr>
    <w:sdtContent>
      <w:sdt>
        <w:sdtPr>
          <w:rPr>
            <w:rFonts w:asciiTheme="minorHAnsi" w:hAnsiTheme="minorHAnsi" w:cstheme="minorHAnsi"/>
            <w:sz w:val="20"/>
            <w:szCs w:val="20"/>
          </w:rPr>
          <w:id w:val="2027909024"/>
          <w:docPartObj>
            <w:docPartGallery w:val="Page Numbers (Top of Page)"/>
            <w:docPartUnique/>
          </w:docPartObj>
        </w:sdtPr>
        <w:sdtContent>
          <w:p w14:paraId="4E830678" w14:textId="21DDE26D" w:rsidR="005D0C84" w:rsidRPr="005D0C84" w:rsidRDefault="005D0C84">
            <w:pPr>
              <w:pStyle w:val="Footer"/>
              <w:jc w:val="right"/>
              <w:rPr>
                <w:rFonts w:asciiTheme="minorHAnsi" w:hAnsiTheme="minorHAnsi" w:cstheme="minorHAnsi"/>
                <w:sz w:val="20"/>
                <w:szCs w:val="20"/>
              </w:rPr>
            </w:pPr>
            <w:r w:rsidRPr="005D0C84">
              <w:rPr>
                <w:rFonts w:asciiTheme="minorHAnsi" w:hAnsiTheme="minorHAnsi" w:cstheme="minorHAnsi"/>
                <w:sz w:val="20"/>
                <w:szCs w:val="20"/>
              </w:rPr>
              <w:t xml:space="preserve">Pagina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PAGE </w:instrText>
            </w:r>
            <w:r w:rsidRPr="005D0C84">
              <w:rPr>
                <w:rFonts w:asciiTheme="minorHAnsi" w:hAnsiTheme="minorHAnsi" w:cstheme="minorHAnsi"/>
                <w:b/>
                <w:bCs/>
                <w:sz w:val="20"/>
                <w:szCs w:val="20"/>
              </w:rPr>
              <w:fldChar w:fldCharType="separate"/>
            </w:r>
            <w:r w:rsidR="00C62535">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r w:rsidRPr="005D0C84">
              <w:rPr>
                <w:rFonts w:asciiTheme="minorHAnsi" w:hAnsiTheme="minorHAnsi" w:cstheme="minorHAnsi"/>
                <w:sz w:val="20"/>
                <w:szCs w:val="20"/>
              </w:rPr>
              <w:t xml:space="preserve"> din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NUMPAGES  </w:instrText>
            </w:r>
            <w:r w:rsidRPr="005D0C84">
              <w:rPr>
                <w:rFonts w:asciiTheme="minorHAnsi" w:hAnsiTheme="minorHAnsi" w:cstheme="minorHAnsi"/>
                <w:b/>
                <w:bCs/>
                <w:sz w:val="20"/>
                <w:szCs w:val="20"/>
              </w:rPr>
              <w:fldChar w:fldCharType="separate"/>
            </w:r>
            <w:r w:rsidR="00C62535">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p>
        </w:sdtContent>
      </w:sdt>
    </w:sdtContent>
  </w:sdt>
  <w:p w14:paraId="7419373F" w14:textId="77777777" w:rsidR="00527620" w:rsidRPr="005D0C84" w:rsidRDefault="00527620">
    <w:pPr>
      <w:pStyle w:val="Footer"/>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1628233196"/>
      <w:docPartObj>
        <w:docPartGallery w:val="Page Numbers (Bottom of Page)"/>
        <w:docPartUnique/>
      </w:docPartObj>
    </w:sdtPr>
    <w:sdtContent>
      <w:sdt>
        <w:sdtPr>
          <w:rPr>
            <w:rFonts w:asciiTheme="minorHAnsi" w:hAnsiTheme="minorHAnsi" w:cstheme="minorHAnsi"/>
            <w:sz w:val="20"/>
            <w:szCs w:val="20"/>
          </w:rPr>
          <w:id w:val="-1769616900"/>
          <w:docPartObj>
            <w:docPartGallery w:val="Page Numbers (Top of Page)"/>
            <w:docPartUnique/>
          </w:docPartObj>
        </w:sdtPr>
        <w:sdtContent>
          <w:p w14:paraId="520974B8" w14:textId="7FD17F72" w:rsidR="00397CA0" w:rsidRPr="00397CA0" w:rsidRDefault="00397CA0">
            <w:pPr>
              <w:pStyle w:val="Footer"/>
              <w:jc w:val="right"/>
              <w:rPr>
                <w:rFonts w:asciiTheme="minorHAnsi" w:hAnsiTheme="minorHAnsi" w:cstheme="minorHAnsi"/>
                <w:sz w:val="20"/>
                <w:szCs w:val="20"/>
              </w:rPr>
            </w:pPr>
            <w:r w:rsidRPr="00397CA0">
              <w:rPr>
                <w:rFonts w:asciiTheme="minorHAnsi" w:hAnsiTheme="minorHAnsi" w:cstheme="minorHAnsi"/>
                <w:sz w:val="20"/>
                <w:szCs w:val="20"/>
              </w:rPr>
              <w:t xml:space="preserve">Pagina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PAGE </w:instrText>
            </w:r>
            <w:r w:rsidRPr="00397CA0">
              <w:rPr>
                <w:rFonts w:asciiTheme="minorHAnsi" w:hAnsiTheme="minorHAnsi" w:cstheme="minorHAnsi"/>
                <w:b/>
                <w:bCs/>
                <w:sz w:val="20"/>
                <w:szCs w:val="20"/>
              </w:rPr>
              <w:fldChar w:fldCharType="separate"/>
            </w:r>
            <w:r w:rsidR="00893BE3">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r w:rsidRPr="00397CA0">
              <w:rPr>
                <w:rFonts w:asciiTheme="minorHAnsi" w:hAnsiTheme="minorHAnsi" w:cstheme="minorHAnsi"/>
                <w:sz w:val="20"/>
                <w:szCs w:val="20"/>
              </w:rPr>
              <w:t xml:space="preserve"> din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NUMPAGES  </w:instrText>
            </w:r>
            <w:r w:rsidRPr="00397CA0">
              <w:rPr>
                <w:rFonts w:asciiTheme="minorHAnsi" w:hAnsiTheme="minorHAnsi" w:cstheme="minorHAnsi"/>
                <w:b/>
                <w:bCs/>
                <w:sz w:val="20"/>
                <w:szCs w:val="20"/>
              </w:rPr>
              <w:fldChar w:fldCharType="separate"/>
            </w:r>
            <w:r w:rsidR="00893BE3">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p>
        </w:sdtContent>
      </w:sdt>
    </w:sdtContent>
  </w:sdt>
  <w:p w14:paraId="3613EA44" w14:textId="77777777" w:rsidR="00527620" w:rsidRPr="00397CA0" w:rsidRDefault="00527620">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F3D67" w14:textId="77777777" w:rsidR="00025379" w:rsidRDefault="00025379" w:rsidP="00527620">
      <w:r>
        <w:separator/>
      </w:r>
    </w:p>
  </w:footnote>
  <w:footnote w:type="continuationSeparator" w:id="0">
    <w:p w14:paraId="5959219A" w14:textId="77777777" w:rsidR="00025379" w:rsidRDefault="00025379" w:rsidP="00527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37DD8" w14:textId="33105BF8"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 xml:space="preserve">Unitatea: </w:t>
    </w:r>
    <w:r w:rsidRPr="00527620">
      <w:rPr>
        <w:rFonts w:ascii="Calibri" w:eastAsia="Arial" w:hAnsi="Calibri" w:cs="Calibri"/>
        <w:b/>
        <w:color w:val="000000"/>
        <w:sz w:val="20"/>
        <w:szCs w:val="20"/>
        <w:lang w:eastAsia="en-GB" w:bidi="bn-IN"/>
      </w:rPr>
      <w:tab/>
    </w:r>
    <w:r w:rsidR="00BE06C1">
      <w:rPr>
        <w:rFonts w:ascii="Calibri" w:eastAsia="Calibri" w:hAnsi="Calibri" w:cs="Calibri"/>
        <w:b/>
        <w:color w:val="000000"/>
        <w:sz w:val="20"/>
        <w:szCs w:val="20"/>
        <w:lang w:eastAsia="en-GB" w:bidi="bn-IN"/>
      </w:rPr>
      <w:t>{</w:t>
    </w:r>
    <w:proofErr w:type="spellStart"/>
    <w:r w:rsidR="00BE06C1">
      <w:rPr>
        <w:rFonts w:ascii="Calibri" w:eastAsia="Calibri" w:hAnsi="Calibri" w:cs="Calibri"/>
        <w:b/>
        <w:color w:val="000000"/>
        <w:sz w:val="20"/>
        <w:szCs w:val="20"/>
        <w:lang w:eastAsia="en-GB" w:bidi="bn-IN"/>
      </w:rPr>
      <w:t>a_denumire</w:t>
    </w:r>
    <w:proofErr w:type="spellEnd"/>
    <w:r w:rsidR="00BE06C1">
      <w:rPr>
        <w:rFonts w:ascii="Calibri" w:eastAsia="Calibri" w:hAnsi="Calibri" w:cs="Calibri"/>
        <w:b/>
        <w:color w:val="000000"/>
        <w:sz w:val="20"/>
        <w:szCs w:val="20"/>
        <w:lang w:eastAsia="en-GB" w:bidi="bn-IN"/>
      </w:rPr>
      <w:t>}</w:t>
    </w:r>
  </w:p>
  <w:p w14:paraId="649FAC3F" w14:textId="77777777"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Sediul în:</w:t>
    </w:r>
    <w:r w:rsidRPr="00527620">
      <w:rPr>
        <w:rFonts w:ascii="Calibri" w:eastAsia="Arial" w:hAnsi="Calibri" w:cs="Calibri"/>
        <w:b/>
        <w:color w:val="000000"/>
        <w:sz w:val="20"/>
        <w:szCs w:val="20"/>
        <w:lang w:eastAsia="en-GB" w:bidi="bn-IN"/>
      </w:rPr>
      <w:tab/>
      <w:t>{</w:t>
    </w:r>
    <w:proofErr w:type="spellStart"/>
    <w:r w:rsidRPr="00527620">
      <w:rPr>
        <w:rFonts w:ascii="Calibri" w:eastAsia="Arial" w:hAnsi="Calibri" w:cs="Calibri"/>
        <w:b/>
        <w:color w:val="000000"/>
        <w:sz w:val="20"/>
        <w:szCs w:val="20"/>
        <w:lang w:eastAsia="en-GB" w:bidi="bn-IN"/>
      </w:rPr>
      <w:t>a_localitate</w:t>
    </w:r>
    <w:proofErr w:type="spellEnd"/>
    <w:r w:rsidRPr="00527620">
      <w:rPr>
        <w:rFonts w:ascii="Calibri" w:eastAsia="Arial" w:hAnsi="Calibri" w:cs="Calibri"/>
        <w:b/>
        <w:color w:val="000000"/>
        <w:sz w:val="20"/>
        <w:szCs w:val="20"/>
        <w:lang w:eastAsia="en-GB" w:bidi="bn-IN"/>
      </w:rPr>
      <w:t>}, {</w:t>
    </w:r>
    <w:proofErr w:type="spellStart"/>
    <w:r w:rsidRPr="00527620">
      <w:rPr>
        <w:rFonts w:ascii="Calibri" w:eastAsia="Arial" w:hAnsi="Calibri" w:cs="Calibri"/>
        <w:b/>
        <w:color w:val="000000"/>
        <w:sz w:val="20"/>
        <w:szCs w:val="20"/>
        <w:lang w:eastAsia="en-GB" w:bidi="bn-IN"/>
      </w:rPr>
      <w:t>a_judet</w:t>
    </w:r>
    <w:proofErr w:type="spellEnd"/>
    <w:r w:rsidRPr="00527620">
      <w:rPr>
        <w:rFonts w:ascii="Calibri" w:eastAsia="Arial" w:hAnsi="Calibri" w:cs="Calibri"/>
        <w:b/>
        <w:color w:val="000000"/>
        <w:sz w:val="20"/>
        <w:szCs w:val="20"/>
        <w:lang w:eastAsia="en-GB" w:bidi="bn-IN"/>
      </w:rPr>
      <w:t>}, {</w:t>
    </w:r>
    <w:proofErr w:type="spellStart"/>
    <w:r w:rsidRPr="00527620">
      <w:rPr>
        <w:rFonts w:ascii="Calibri" w:eastAsia="Arial" w:hAnsi="Calibri" w:cs="Calibri"/>
        <w:b/>
        <w:color w:val="000000"/>
        <w:sz w:val="20"/>
        <w:szCs w:val="20"/>
        <w:lang w:eastAsia="en-GB" w:bidi="bn-IN"/>
      </w:rPr>
      <w:t>a_adresa</w:t>
    </w:r>
    <w:proofErr w:type="spellEnd"/>
    <w:r w:rsidRPr="00527620">
      <w:rPr>
        <w:rFonts w:ascii="Calibri" w:eastAsia="Arial" w:hAnsi="Calibri" w:cs="Calibri"/>
        <w:b/>
        <w:color w:val="000000"/>
        <w:sz w:val="20"/>
        <w:szCs w:val="20"/>
        <w:lang w:eastAsia="en-GB" w:bidi="bn-IN"/>
      </w:rPr>
      <w:t>}</w:t>
    </w:r>
  </w:p>
  <w:p w14:paraId="5C9FDDF4" w14:textId="77777777" w:rsidR="00527620" w:rsidRPr="00527620" w:rsidRDefault="00527620" w:rsidP="00527620">
    <w:pPr>
      <w:rPr>
        <w:rFonts w:ascii="Calibri" w:eastAsia="Arial" w:hAnsi="Calibri" w:cs="Calibri"/>
        <w:b/>
        <w:color w:val="000000"/>
        <w:sz w:val="20"/>
        <w:szCs w:val="20"/>
        <w:lang w:eastAsia="en-GB" w:bidi="bn-IN"/>
      </w:rPr>
    </w:pPr>
    <w:r w:rsidRPr="00527620">
      <w:rPr>
        <w:rFonts w:ascii="Calibri" w:eastAsia="Arial" w:hAnsi="Calibri" w:cs="Calibri"/>
        <w:b/>
        <w:color w:val="000000"/>
        <w:sz w:val="20"/>
        <w:szCs w:val="20"/>
        <w:lang w:eastAsia="en-GB" w:bidi="bn-IN"/>
      </w:rPr>
      <w:t>CUI:</w:t>
    </w:r>
    <w:r w:rsidRPr="00527620">
      <w:rPr>
        <w:rFonts w:ascii="Calibri" w:eastAsia="Arial" w:hAnsi="Calibri" w:cs="Calibri"/>
        <w:b/>
        <w:color w:val="000000"/>
        <w:sz w:val="20"/>
        <w:szCs w:val="20"/>
        <w:lang w:eastAsia="en-GB" w:bidi="bn-IN"/>
      </w:rPr>
      <w:tab/>
    </w:r>
    <w:r w:rsidRPr="00527620">
      <w:rPr>
        <w:rFonts w:ascii="Calibri" w:eastAsia="Arial" w:hAnsi="Calibri" w:cs="Calibri"/>
        <w:b/>
        <w:color w:val="000000"/>
        <w:sz w:val="20"/>
        <w:szCs w:val="20"/>
        <w:lang w:eastAsia="en-GB" w:bidi="bn-IN"/>
      </w:rPr>
      <w:tab/>
      <w:t>{</w:t>
    </w:r>
    <w:proofErr w:type="spellStart"/>
    <w:r w:rsidRPr="00527620">
      <w:rPr>
        <w:rFonts w:ascii="Calibri" w:eastAsia="Arial" w:hAnsi="Calibri" w:cs="Calibri"/>
        <w:b/>
        <w:color w:val="000000"/>
        <w:sz w:val="20"/>
        <w:szCs w:val="20"/>
        <w:lang w:eastAsia="en-GB" w:bidi="bn-IN"/>
      </w:rPr>
      <w:t>a_cui</w:t>
    </w:r>
    <w:proofErr w:type="spellEnd"/>
    <w:r w:rsidRPr="00527620">
      <w:rPr>
        <w:rFonts w:ascii="Calibri" w:eastAsia="Arial" w:hAnsi="Calibri" w:cs="Calibri"/>
        <w:b/>
        <w:color w:val="000000"/>
        <w:sz w:val="20"/>
        <w:szCs w:val="20"/>
        <w:lang w:eastAsia="en-GB" w:bidi="bn-IN"/>
      </w:rPr>
      <w:t>}</w:t>
    </w:r>
  </w:p>
  <w:p w14:paraId="7C12B726" w14:textId="77777777" w:rsidR="00527620" w:rsidRPr="00527620" w:rsidRDefault="00527620" w:rsidP="00527620">
    <w:pPr>
      <w:rPr>
        <w:rFonts w:ascii="Calibri" w:eastAsia="Arial" w:hAnsi="Calibri" w:cs="Calibri"/>
        <w:b/>
        <w:color w:val="000000"/>
        <w:sz w:val="20"/>
        <w:szCs w:val="20"/>
        <w:lang w:eastAsia="en-GB" w:bidi="bn-IN"/>
      </w:rPr>
    </w:pPr>
  </w:p>
  <w:p w14:paraId="13173AB1" w14:textId="77777777" w:rsidR="00527620" w:rsidRDefault="00527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60D5B"/>
    <w:multiLevelType w:val="hybridMultilevel"/>
    <w:tmpl w:val="4104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35C10"/>
    <w:multiLevelType w:val="hybridMultilevel"/>
    <w:tmpl w:val="272E8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654A"/>
    <w:multiLevelType w:val="hybridMultilevel"/>
    <w:tmpl w:val="DDEEAFEA"/>
    <w:lvl w:ilvl="0" w:tplc="F224E9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A133A"/>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AD8744B"/>
    <w:multiLevelType w:val="hybridMultilevel"/>
    <w:tmpl w:val="EDAA53F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124728"/>
    <w:multiLevelType w:val="hybridMultilevel"/>
    <w:tmpl w:val="229AB1D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 w15:restartNumberingAfterBreak="0">
    <w:nsid w:val="1E3B79A9"/>
    <w:multiLevelType w:val="hybridMultilevel"/>
    <w:tmpl w:val="44D2A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0256D"/>
    <w:multiLevelType w:val="multilevel"/>
    <w:tmpl w:val="DFA08C5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204A707C"/>
    <w:multiLevelType w:val="hybridMultilevel"/>
    <w:tmpl w:val="2D00D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6132F"/>
    <w:multiLevelType w:val="hybridMultilevel"/>
    <w:tmpl w:val="42BC9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FD581E"/>
    <w:multiLevelType w:val="hybridMultilevel"/>
    <w:tmpl w:val="F47CCB9A"/>
    <w:lvl w:ilvl="0" w:tplc="C3D2D402">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AC57A1"/>
    <w:multiLevelType w:val="multilevel"/>
    <w:tmpl w:val="10BA18BE"/>
    <w:lvl w:ilvl="0">
      <w:start w:val="2"/>
      <w:numFmt w:val="decimal"/>
      <w:lvlText w:val="%1"/>
      <w:lvlJc w:val="left"/>
      <w:pPr>
        <w:ind w:left="360" w:hanging="360"/>
      </w:pPr>
      <w:rPr>
        <w:rFonts w:hint="default"/>
      </w:rPr>
    </w:lvl>
    <w:lvl w:ilvl="1">
      <w:start w:val="1"/>
      <w:numFmt w:val="decimal"/>
      <w:lvlText w:val="%1.%2"/>
      <w:lvlJc w:val="left"/>
      <w:pPr>
        <w:ind w:left="1138" w:hanging="360"/>
      </w:pPr>
      <w:rPr>
        <w:rFonts w:hint="default"/>
      </w:rPr>
    </w:lvl>
    <w:lvl w:ilvl="2">
      <w:start w:val="1"/>
      <w:numFmt w:val="decimal"/>
      <w:lvlText w:val="%1.%2.%3"/>
      <w:lvlJc w:val="left"/>
      <w:pPr>
        <w:ind w:left="2276" w:hanging="720"/>
      </w:pPr>
      <w:rPr>
        <w:rFonts w:hint="default"/>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2" w15:restartNumberingAfterBreak="0">
    <w:nsid w:val="30334CBD"/>
    <w:multiLevelType w:val="hybridMultilevel"/>
    <w:tmpl w:val="3E444A24"/>
    <w:lvl w:ilvl="0" w:tplc="5F2EE05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7C060B"/>
    <w:multiLevelType w:val="hybridMultilevel"/>
    <w:tmpl w:val="064618F2"/>
    <w:lvl w:ilvl="0" w:tplc="97FC16A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71A26"/>
    <w:multiLevelType w:val="hybridMultilevel"/>
    <w:tmpl w:val="330E0148"/>
    <w:lvl w:ilvl="0" w:tplc="98EE60CE">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04E0E"/>
    <w:multiLevelType w:val="hybridMultilevel"/>
    <w:tmpl w:val="70388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1A3E2A"/>
    <w:multiLevelType w:val="hybridMultilevel"/>
    <w:tmpl w:val="1AD4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D847B9"/>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5D2C1820"/>
    <w:multiLevelType w:val="hybridMultilevel"/>
    <w:tmpl w:val="94F6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917EF3"/>
    <w:multiLevelType w:val="hybridMultilevel"/>
    <w:tmpl w:val="A5AC27D4"/>
    <w:lvl w:ilvl="0" w:tplc="37FE9168">
      <w:start w:val="4"/>
      <w:numFmt w:val="bullet"/>
      <w:lvlText w:val="-"/>
      <w:lvlJc w:val="left"/>
      <w:pPr>
        <w:ind w:left="1934" w:hanging="360"/>
      </w:pPr>
      <w:rPr>
        <w:rFonts w:ascii="Calibri" w:eastAsia="Times New Roman" w:hAnsi="Calibri" w:cs="Calibri" w:hint="default"/>
        <w:b/>
        <w:u w:val="single"/>
      </w:rPr>
    </w:lvl>
    <w:lvl w:ilvl="1" w:tplc="04090003" w:tentative="1">
      <w:start w:val="1"/>
      <w:numFmt w:val="bullet"/>
      <w:lvlText w:val="o"/>
      <w:lvlJc w:val="left"/>
      <w:pPr>
        <w:ind w:left="2654" w:hanging="360"/>
      </w:pPr>
      <w:rPr>
        <w:rFonts w:ascii="Courier New" w:hAnsi="Courier New" w:cs="Courier New" w:hint="default"/>
      </w:rPr>
    </w:lvl>
    <w:lvl w:ilvl="2" w:tplc="04090005" w:tentative="1">
      <w:start w:val="1"/>
      <w:numFmt w:val="bullet"/>
      <w:lvlText w:val=""/>
      <w:lvlJc w:val="left"/>
      <w:pPr>
        <w:ind w:left="3374" w:hanging="360"/>
      </w:pPr>
      <w:rPr>
        <w:rFonts w:ascii="Wingdings" w:hAnsi="Wingdings" w:hint="default"/>
      </w:rPr>
    </w:lvl>
    <w:lvl w:ilvl="3" w:tplc="04090001" w:tentative="1">
      <w:start w:val="1"/>
      <w:numFmt w:val="bullet"/>
      <w:lvlText w:val=""/>
      <w:lvlJc w:val="left"/>
      <w:pPr>
        <w:ind w:left="4094" w:hanging="360"/>
      </w:pPr>
      <w:rPr>
        <w:rFonts w:ascii="Symbol" w:hAnsi="Symbol" w:hint="default"/>
      </w:rPr>
    </w:lvl>
    <w:lvl w:ilvl="4" w:tplc="04090003" w:tentative="1">
      <w:start w:val="1"/>
      <w:numFmt w:val="bullet"/>
      <w:lvlText w:val="o"/>
      <w:lvlJc w:val="left"/>
      <w:pPr>
        <w:ind w:left="4814" w:hanging="360"/>
      </w:pPr>
      <w:rPr>
        <w:rFonts w:ascii="Courier New" w:hAnsi="Courier New" w:cs="Courier New" w:hint="default"/>
      </w:rPr>
    </w:lvl>
    <w:lvl w:ilvl="5" w:tplc="04090005" w:tentative="1">
      <w:start w:val="1"/>
      <w:numFmt w:val="bullet"/>
      <w:lvlText w:val=""/>
      <w:lvlJc w:val="left"/>
      <w:pPr>
        <w:ind w:left="5534" w:hanging="360"/>
      </w:pPr>
      <w:rPr>
        <w:rFonts w:ascii="Wingdings" w:hAnsi="Wingdings" w:hint="default"/>
      </w:rPr>
    </w:lvl>
    <w:lvl w:ilvl="6" w:tplc="04090001" w:tentative="1">
      <w:start w:val="1"/>
      <w:numFmt w:val="bullet"/>
      <w:lvlText w:val=""/>
      <w:lvlJc w:val="left"/>
      <w:pPr>
        <w:ind w:left="6254" w:hanging="360"/>
      </w:pPr>
      <w:rPr>
        <w:rFonts w:ascii="Symbol" w:hAnsi="Symbol" w:hint="default"/>
      </w:rPr>
    </w:lvl>
    <w:lvl w:ilvl="7" w:tplc="04090003" w:tentative="1">
      <w:start w:val="1"/>
      <w:numFmt w:val="bullet"/>
      <w:lvlText w:val="o"/>
      <w:lvlJc w:val="left"/>
      <w:pPr>
        <w:ind w:left="6974" w:hanging="360"/>
      </w:pPr>
      <w:rPr>
        <w:rFonts w:ascii="Courier New" w:hAnsi="Courier New" w:cs="Courier New" w:hint="default"/>
      </w:rPr>
    </w:lvl>
    <w:lvl w:ilvl="8" w:tplc="04090005" w:tentative="1">
      <w:start w:val="1"/>
      <w:numFmt w:val="bullet"/>
      <w:lvlText w:val=""/>
      <w:lvlJc w:val="left"/>
      <w:pPr>
        <w:ind w:left="7694" w:hanging="360"/>
      </w:pPr>
      <w:rPr>
        <w:rFonts w:ascii="Wingdings" w:hAnsi="Wingdings" w:hint="default"/>
      </w:rPr>
    </w:lvl>
  </w:abstractNum>
  <w:abstractNum w:abstractNumId="20" w15:restartNumberingAfterBreak="0">
    <w:nsid w:val="66453951"/>
    <w:multiLevelType w:val="hybridMultilevel"/>
    <w:tmpl w:val="E17CE376"/>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1E07A45"/>
    <w:multiLevelType w:val="hybridMultilevel"/>
    <w:tmpl w:val="E582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9740F7"/>
    <w:multiLevelType w:val="hybridMultilevel"/>
    <w:tmpl w:val="5DEA6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4910675">
    <w:abstractNumId w:val="15"/>
  </w:num>
  <w:num w:numId="2" w16cid:durableId="1842546573">
    <w:abstractNumId w:val="13"/>
  </w:num>
  <w:num w:numId="3" w16cid:durableId="1366713208">
    <w:abstractNumId w:val="4"/>
  </w:num>
  <w:num w:numId="4" w16cid:durableId="1899632240">
    <w:abstractNumId w:val="20"/>
  </w:num>
  <w:num w:numId="5" w16cid:durableId="1474639573">
    <w:abstractNumId w:val="16"/>
  </w:num>
  <w:num w:numId="6" w16cid:durableId="147668982">
    <w:abstractNumId w:val="0"/>
  </w:num>
  <w:num w:numId="7" w16cid:durableId="1644457473">
    <w:abstractNumId w:val="8"/>
  </w:num>
  <w:num w:numId="8" w16cid:durableId="1223760085">
    <w:abstractNumId w:val="17"/>
  </w:num>
  <w:num w:numId="9" w16cid:durableId="1200507271">
    <w:abstractNumId w:val="18"/>
  </w:num>
  <w:num w:numId="10" w16cid:durableId="1668557677">
    <w:abstractNumId w:val="10"/>
  </w:num>
  <w:num w:numId="11" w16cid:durableId="1004893344">
    <w:abstractNumId w:val="5"/>
  </w:num>
  <w:num w:numId="12" w16cid:durableId="630212129">
    <w:abstractNumId w:val="11"/>
  </w:num>
  <w:num w:numId="13" w16cid:durableId="279074059">
    <w:abstractNumId w:val="3"/>
  </w:num>
  <w:num w:numId="14" w16cid:durableId="221603689">
    <w:abstractNumId w:val="7"/>
  </w:num>
  <w:num w:numId="15" w16cid:durableId="1118256636">
    <w:abstractNumId w:val="2"/>
  </w:num>
  <w:num w:numId="16" w16cid:durableId="852303753">
    <w:abstractNumId w:val="1"/>
  </w:num>
  <w:num w:numId="17" w16cid:durableId="849872017">
    <w:abstractNumId w:val="22"/>
  </w:num>
  <w:num w:numId="18" w16cid:durableId="408233183">
    <w:abstractNumId w:val="12"/>
  </w:num>
  <w:num w:numId="19" w16cid:durableId="442311430">
    <w:abstractNumId w:val="14"/>
  </w:num>
  <w:num w:numId="20" w16cid:durableId="449664576">
    <w:abstractNumId w:val="19"/>
  </w:num>
  <w:num w:numId="21" w16cid:durableId="2082096668">
    <w:abstractNumId w:val="6"/>
  </w:num>
  <w:num w:numId="22" w16cid:durableId="578752211">
    <w:abstractNumId w:val="21"/>
  </w:num>
  <w:num w:numId="23" w16cid:durableId="13064253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454"/>
    <w:rsid w:val="00003BCB"/>
    <w:rsid w:val="00007F7E"/>
    <w:rsid w:val="00011650"/>
    <w:rsid w:val="00013578"/>
    <w:rsid w:val="000139AE"/>
    <w:rsid w:val="00025379"/>
    <w:rsid w:val="00027941"/>
    <w:rsid w:val="00032E08"/>
    <w:rsid w:val="00044253"/>
    <w:rsid w:val="0005518E"/>
    <w:rsid w:val="00062D99"/>
    <w:rsid w:val="00065445"/>
    <w:rsid w:val="000807BE"/>
    <w:rsid w:val="000B77CF"/>
    <w:rsid w:val="000C71A4"/>
    <w:rsid w:val="00107BC5"/>
    <w:rsid w:val="001227C8"/>
    <w:rsid w:val="00122B2A"/>
    <w:rsid w:val="00126EA9"/>
    <w:rsid w:val="001924B2"/>
    <w:rsid w:val="001D0618"/>
    <w:rsid w:val="001D1DDD"/>
    <w:rsid w:val="001F3841"/>
    <w:rsid w:val="0021654A"/>
    <w:rsid w:val="00223883"/>
    <w:rsid w:val="002256A5"/>
    <w:rsid w:val="002C1D8D"/>
    <w:rsid w:val="002C299C"/>
    <w:rsid w:val="002E438C"/>
    <w:rsid w:val="003408C7"/>
    <w:rsid w:val="0035413B"/>
    <w:rsid w:val="00397CA0"/>
    <w:rsid w:val="003C15BB"/>
    <w:rsid w:val="003D41CC"/>
    <w:rsid w:val="003E3DED"/>
    <w:rsid w:val="004003C5"/>
    <w:rsid w:val="00450166"/>
    <w:rsid w:val="0045040E"/>
    <w:rsid w:val="00467A4B"/>
    <w:rsid w:val="004A1BB2"/>
    <w:rsid w:val="004B19C0"/>
    <w:rsid w:val="004C1A53"/>
    <w:rsid w:val="004D56DB"/>
    <w:rsid w:val="004E245D"/>
    <w:rsid w:val="00527620"/>
    <w:rsid w:val="00542423"/>
    <w:rsid w:val="00550C51"/>
    <w:rsid w:val="00573AAB"/>
    <w:rsid w:val="00576421"/>
    <w:rsid w:val="00576A8C"/>
    <w:rsid w:val="00595C9E"/>
    <w:rsid w:val="005B2B54"/>
    <w:rsid w:val="005B2FFC"/>
    <w:rsid w:val="005D0C84"/>
    <w:rsid w:val="005F7286"/>
    <w:rsid w:val="00600661"/>
    <w:rsid w:val="00603674"/>
    <w:rsid w:val="00622346"/>
    <w:rsid w:val="00646EF8"/>
    <w:rsid w:val="00653EC3"/>
    <w:rsid w:val="00675CB8"/>
    <w:rsid w:val="00685BCF"/>
    <w:rsid w:val="006A124C"/>
    <w:rsid w:val="006A4C88"/>
    <w:rsid w:val="006B1991"/>
    <w:rsid w:val="006B1A6A"/>
    <w:rsid w:val="006E0226"/>
    <w:rsid w:val="006E3AA9"/>
    <w:rsid w:val="006F52FE"/>
    <w:rsid w:val="00714BDB"/>
    <w:rsid w:val="0072436B"/>
    <w:rsid w:val="00743218"/>
    <w:rsid w:val="00766077"/>
    <w:rsid w:val="00784310"/>
    <w:rsid w:val="00790944"/>
    <w:rsid w:val="007F2FCF"/>
    <w:rsid w:val="007F3BDC"/>
    <w:rsid w:val="007F735A"/>
    <w:rsid w:val="0080661B"/>
    <w:rsid w:val="00864478"/>
    <w:rsid w:val="008747F6"/>
    <w:rsid w:val="0088607B"/>
    <w:rsid w:val="00892A32"/>
    <w:rsid w:val="00893892"/>
    <w:rsid w:val="00893BE3"/>
    <w:rsid w:val="008945E1"/>
    <w:rsid w:val="008C36A9"/>
    <w:rsid w:val="008C6C32"/>
    <w:rsid w:val="008D15D1"/>
    <w:rsid w:val="008D51BF"/>
    <w:rsid w:val="008E34AE"/>
    <w:rsid w:val="008E4BFC"/>
    <w:rsid w:val="009711AD"/>
    <w:rsid w:val="009733EE"/>
    <w:rsid w:val="00976639"/>
    <w:rsid w:val="00977582"/>
    <w:rsid w:val="00990B0F"/>
    <w:rsid w:val="00994F33"/>
    <w:rsid w:val="009A065E"/>
    <w:rsid w:val="009B1024"/>
    <w:rsid w:val="009C2EAF"/>
    <w:rsid w:val="009D056C"/>
    <w:rsid w:val="009E12C3"/>
    <w:rsid w:val="009F7911"/>
    <w:rsid w:val="00A23E50"/>
    <w:rsid w:val="00A64DCA"/>
    <w:rsid w:val="00A72B02"/>
    <w:rsid w:val="00A74A02"/>
    <w:rsid w:val="00A94FCE"/>
    <w:rsid w:val="00AA41FE"/>
    <w:rsid w:val="00AC10A7"/>
    <w:rsid w:val="00AC1A3D"/>
    <w:rsid w:val="00AC32AF"/>
    <w:rsid w:val="00AF3810"/>
    <w:rsid w:val="00AF629A"/>
    <w:rsid w:val="00B02219"/>
    <w:rsid w:val="00B02AF0"/>
    <w:rsid w:val="00B301FF"/>
    <w:rsid w:val="00B56CA7"/>
    <w:rsid w:val="00B67C8F"/>
    <w:rsid w:val="00B71242"/>
    <w:rsid w:val="00B7314A"/>
    <w:rsid w:val="00B736AC"/>
    <w:rsid w:val="00B9513E"/>
    <w:rsid w:val="00B962FF"/>
    <w:rsid w:val="00BA0F50"/>
    <w:rsid w:val="00BB7B56"/>
    <w:rsid w:val="00BD1B41"/>
    <w:rsid w:val="00BE06C1"/>
    <w:rsid w:val="00BE7479"/>
    <w:rsid w:val="00C1302A"/>
    <w:rsid w:val="00C332C1"/>
    <w:rsid w:val="00C5320F"/>
    <w:rsid w:val="00C62535"/>
    <w:rsid w:val="00C940C8"/>
    <w:rsid w:val="00CB6FCF"/>
    <w:rsid w:val="00CD3658"/>
    <w:rsid w:val="00CF0808"/>
    <w:rsid w:val="00CF5454"/>
    <w:rsid w:val="00CF5C0E"/>
    <w:rsid w:val="00D12384"/>
    <w:rsid w:val="00D37108"/>
    <w:rsid w:val="00D57A67"/>
    <w:rsid w:val="00D62F52"/>
    <w:rsid w:val="00D645E4"/>
    <w:rsid w:val="00D85077"/>
    <w:rsid w:val="00D86AF8"/>
    <w:rsid w:val="00D921BE"/>
    <w:rsid w:val="00D97E23"/>
    <w:rsid w:val="00DA5AF6"/>
    <w:rsid w:val="00DD1559"/>
    <w:rsid w:val="00DD182C"/>
    <w:rsid w:val="00DE04AC"/>
    <w:rsid w:val="00E06ACD"/>
    <w:rsid w:val="00E103DE"/>
    <w:rsid w:val="00E12E7A"/>
    <w:rsid w:val="00E324A9"/>
    <w:rsid w:val="00E50A17"/>
    <w:rsid w:val="00E70984"/>
    <w:rsid w:val="00E71460"/>
    <w:rsid w:val="00E75304"/>
    <w:rsid w:val="00E9355B"/>
    <w:rsid w:val="00E93866"/>
    <w:rsid w:val="00EA2C33"/>
    <w:rsid w:val="00EC1FB5"/>
    <w:rsid w:val="00ED5DEA"/>
    <w:rsid w:val="00ED7FEC"/>
    <w:rsid w:val="00EE62BE"/>
    <w:rsid w:val="00F02161"/>
    <w:rsid w:val="00F13BB2"/>
    <w:rsid w:val="00F22A55"/>
    <w:rsid w:val="00F46168"/>
    <w:rsid w:val="00F6317B"/>
    <w:rsid w:val="00F66197"/>
    <w:rsid w:val="00FC207B"/>
    <w:rsid w:val="00FC2822"/>
    <w:rsid w:val="00FC47C9"/>
    <w:rsid w:val="00FE65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F7A0A"/>
  <w15:chartTrackingRefBased/>
  <w15:docId w15:val="{48873CBC-BE90-404C-986D-CF641705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226"/>
    <w:rPr>
      <w:rFonts w:ascii="Times New Roman" w:eastAsia="Times New Roman" w:hAnsi="Times New Roman" w:cs="Times New Roman"/>
    </w:rPr>
  </w:style>
  <w:style w:type="paragraph" w:styleId="Heading4">
    <w:name w:val="heading 4"/>
    <w:basedOn w:val="Normal"/>
    <w:next w:val="Normal"/>
    <w:link w:val="Heading4Char"/>
    <w:qFormat/>
    <w:rsid w:val="00013578"/>
    <w:pPr>
      <w:keepNext/>
      <w:ind w:right="-1681"/>
      <w:outlineLvl w:val="3"/>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454"/>
    <w:pPr>
      <w:spacing w:before="100" w:beforeAutospacing="1" w:after="100" w:afterAutospacing="1"/>
    </w:pPr>
  </w:style>
  <w:style w:type="paragraph" w:styleId="ListParagraph">
    <w:name w:val="List Paragraph"/>
    <w:basedOn w:val="Normal"/>
    <w:uiPriority w:val="34"/>
    <w:qFormat/>
    <w:rsid w:val="006E0226"/>
    <w:pPr>
      <w:ind w:left="720"/>
      <w:contextualSpacing/>
    </w:pPr>
  </w:style>
  <w:style w:type="character" w:customStyle="1" w:styleId="Heading4Char">
    <w:name w:val="Heading 4 Char"/>
    <w:basedOn w:val="DefaultParagraphFont"/>
    <w:link w:val="Heading4"/>
    <w:rsid w:val="00013578"/>
    <w:rPr>
      <w:rFonts w:ascii="Times New Roman" w:eastAsia="Times New Roman" w:hAnsi="Times New Roman" w:cs="Times New Roman"/>
      <w:b/>
      <w:szCs w:val="20"/>
      <w:lang w:val="en-US"/>
    </w:rPr>
  </w:style>
  <w:style w:type="paragraph" w:styleId="Header">
    <w:name w:val="header"/>
    <w:basedOn w:val="Normal"/>
    <w:link w:val="HeaderChar"/>
    <w:uiPriority w:val="99"/>
    <w:unhideWhenUsed/>
    <w:rsid w:val="00527620"/>
    <w:pPr>
      <w:tabs>
        <w:tab w:val="center" w:pos="4680"/>
        <w:tab w:val="right" w:pos="9360"/>
      </w:tabs>
    </w:pPr>
  </w:style>
  <w:style w:type="character" w:customStyle="1" w:styleId="HeaderChar">
    <w:name w:val="Header Char"/>
    <w:basedOn w:val="DefaultParagraphFont"/>
    <w:link w:val="Header"/>
    <w:uiPriority w:val="99"/>
    <w:rsid w:val="00527620"/>
    <w:rPr>
      <w:rFonts w:ascii="Times New Roman" w:eastAsia="Times New Roman" w:hAnsi="Times New Roman" w:cs="Times New Roman"/>
    </w:rPr>
  </w:style>
  <w:style w:type="paragraph" w:styleId="Footer">
    <w:name w:val="footer"/>
    <w:basedOn w:val="Normal"/>
    <w:link w:val="FooterChar"/>
    <w:uiPriority w:val="99"/>
    <w:unhideWhenUsed/>
    <w:rsid w:val="00527620"/>
    <w:pPr>
      <w:tabs>
        <w:tab w:val="center" w:pos="4680"/>
        <w:tab w:val="right" w:pos="9360"/>
      </w:tabs>
    </w:pPr>
  </w:style>
  <w:style w:type="character" w:customStyle="1" w:styleId="FooterChar">
    <w:name w:val="Footer Char"/>
    <w:basedOn w:val="DefaultParagraphFont"/>
    <w:link w:val="Footer"/>
    <w:uiPriority w:val="99"/>
    <w:rsid w:val="0052762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17940">
      <w:bodyDiv w:val="1"/>
      <w:marLeft w:val="0"/>
      <w:marRight w:val="0"/>
      <w:marTop w:val="0"/>
      <w:marBottom w:val="0"/>
      <w:divBdr>
        <w:top w:val="none" w:sz="0" w:space="0" w:color="auto"/>
        <w:left w:val="none" w:sz="0" w:space="0" w:color="auto"/>
        <w:bottom w:val="none" w:sz="0" w:space="0" w:color="auto"/>
        <w:right w:val="none" w:sz="0" w:space="0" w:color="auto"/>
      </w:divBdr>
    </w:div>
    <w:div w:id="505900126">
      <w:bodyDiv w:val="1"/>
      <w:marLeft w:val="0"/>
      <w:marRight w:val="0"/>
      <w:marTop w:val="0"/>
      <w:marBottom w:val="0"/>
      <w:divBdr>
        <w:top w:val="none" w:sz="0" w:space="0" w:color="auto"/>
        <w:left w:val="none" w:sz="0" w:space="0" w:color="auto"/>
        <w:bottom w:val="none" w:sz="0" w:space="0" w:color="auto"/>
        <w:right w:val="none" w:sz="0" w:space="0" w:color="auto"/>
      </w:divBdr>
    </w:div>
    <w:div w:id="529104539">
      <w:bodyDiv w:val="1"/>
      <w:marLeft w:val="0"/>
      <w:marRight w:val="0"/>
      <w:marTop w:val="0"/>
      <w:marBottom w:val="0"/>
      <w:divBdr>
        <w:top w:val="none" w:sz="0" w:space="0" w:color="auto"/>
        <w:left w:val="none" w:sz="0" w:space="0" w:color="auto"/>
        <w:bottom w:val="none" w:sz="0" w:space="0" w:color="auto"/>
        <w:right w:val="none" w:sz="0" w:space="0" w:color="auto"/>
      </w:divBdr>
    </w:div>
    <w:div w:id="598833312">
      <w:bodyDiv w:val="1"/>
      <w:marLeft w:val="0"/>
      <w:marRight w:val="0"/>
      <w:marTop w:val="0"/>
      <w:marBottom w:val="0"/>
      <w:divBdr>
        <w:top w:val="none" w:sz="0" w:space="0" w:color="auto"/>
        <w:left w:val="none" w:sz="0" w:space="0" w:color="auto"/>
        <w:bottom w:val="none" w:sz="0" w:space="0" w:color="auto"/>
        <w:right w:val="none" w:sz="0" w:space="0" w:color="auto"/>
      </w:divBdr>
    </w:div>
    <w:div w:id="652834085">
      <w:bodyDiv w:val="1"/>
      <w:marLeft w:val="0"/>
      <w:marRight w:val="0"/>
      <w:marTop w:val="0"/>
      <w:marBottom w:val="0"/>
      <w:divBdr>
        <w:top w:val="none" w:sz="0" w:space="0" w:color="auto"/>
        <w:left w:val="none" w:sz="0" w:space="0" w:color="auto"/>
        <w:bottom w:val="none" w:sz="0" w:space="0" w:color="auto"/>
        <w:right w:val="none" w:sz="0" w:space="0" w:color="auto"/>
      </w:divBdr>
    </w:div>
    <w:div w:id="731855315">
      <w:bodyDiv w:val="1"/>
      <w:marLeft w:val="0"/>
      <w:marRight w:val="0"/>
      <w:marTop w:val="0"/>
      <w:marBottom w:val="0"/>
      <w:divBdr>
        <w:top w:val="none" w:sz="0" w:space="0" w:color="auto"/>
        <w:left w:val="none" w:sz="0" w:space="0" w:color="auto"/>
        <w:bottom w:val="none" w:sz="0" w:space="0" w:color="auto"/>
        <w:right w:val="none" w:sz="0" w:space="0" w:color="auto"/>
      </w:divBdr>
    </w:div>
    <w:div w:id="1035275977">
      <w:bodyDiv w:val="1"/>
      <w:marLeft w:val="0"/>
      <w:marRight w:val="0"/>
      <w:marTop w:val="0"/>
      <w:marBottom w:val="0"/>
      <w:divBdr>
        <w:top w:val="none" w:sz="0" w:space="0" w:color="auto"/>
        <w:left w:val="none" w:sz="0" w:space="0" w:color="auto"/>
        <w:bottom w:val="none" w:sz="0" w:space="0" w:color="auto"/>
        <w:right w:val="none" w:sz="0" w:space="0" w:color="auto"/>
      </w:divBdr>
    </w:div>
    <w:div w:id="1259021457">
      <w:bodyDiv w:val="1"/>
      <w:marLeft w:val="0"/>
      <w:marRight w:val="0"/>
      <w:marTop w:val="0"/>
      <w:marBottom w:val="0"/>
      <w:divBdr>
        <w:top w:val="none" w:sz="0" w:space="0" w:color="auto"/>
        <w:left w:val="none" w:sz="0" w:space="0" w:color="auto"/>
        <w:bottom w:val="none" w:sz="0" w:space="0" w:color="auto"/>
        <w:right w:val="none" w:sz="0" w:space="0" w:color="auto"/>
      </w:divBdr>
      <w:divsChild>
        <w:div w:id="975716746">
          <w:marLeft w:val="0"/>
          <w:marRight w:val="0"/>
          <w:marTop w:val="0"/>
          <w:marBottom w:val="0"/>
          <w:divBdr>
            <w:top w:val="none" w:sz="0" w:space="0" w:color="auto"/>
            <w:left w:val="none" w:sz="0" w:space="0" w:color="auto"/>
            <w:bottom w:val="none" w:sz="0" w:space="0" w:color="auto"/>
            <w:right w:val="none" w:sz="0" w:space="0" w:color="auto"/>
          </w:divBdr>
        </w:div>
        <w:div w:id="2035687581">
          <w:marLeft w:val="0"/>
          <w:marRight w:val="0"/>
          <w:marTop w:val="0"/>
          <w:marBottom w:val="0"/>
          <w:divBdr>
            <w:top w:val="none" w:sz="0" w:space="0" w:color="auto"/>
            <w:left w:val="none" w:sz="0" w:space="0" w:color="auto"/>
            <w:bottom w:val="none" w:sz="0" w:space="0" w:color="auto"/>
            <w:right w:val="none" w:sz="0" w:space="0" w:color="auto"/>
          </w:divBdr>
        </w:div>
        <w:div w:id="1040397000">
          <w:marLeft w:val="0"/>
          <w:marRight w:val="0"/>
          <w:marTop w:val="0"/>
          <w:marBottom w:val="0"/>
          <w:divBdr>
            <w:top w:val="none" w:sz="0" w:space="0" w:color="auto"/>
            <w:left w:val="none" w:sz="0" w:space="0" w:color="auto"/>
            <w:bottom w:val="none" w:sz="0" w:space="0" w:color="auto"/>
            <w:right w:val="none" w:sz="0" w:space="0" w:color="auto"/>
          </w:divBdr>
        </w:div>
        <w:div w:id="1001395458">
          <w:marLeft w:val="0"/>
          <w:marRight w:val="0"/>
          <w:marTop w:val="0"/>
          <w:marBottom w:val="0"/>
          <w:divBdr>
            <w:top w:val="none" w:sz="0" w:space="0" w:color="auto"/>
            <w:left w:val="none" w:sz="0" w:space="0" w:color="auto"/>
            <w:bottom w:val="none" w:sz="0" w:space="0" w:color="auto"/>
            <w:right w:val="none" w:sz="0" w:space="0" w:color="auto"/>
          </w:divBdr>
        </w:div>
        <w:div w:id="1822963841">
          <w:marLeft w:val="0"/>
          <w:marRight w:val="0"/>
          <w:marTop w:val="0"/>
          <w:marBottom w:val="0"/>
          <w:divBdr>
            <w:top w:val="none" w:sz="0" w:space="0" w:color="auto"/>
            <w:left w:val="none" w:sz="0" w:space="0" w:color="auto"/>
            <w:bottom w:val="none" w:sz="0" w:space="0" w:color="auto"/>
            <w:right w:val="none" w:sz="0" w:space="0" w:color="auto"/>
          </w:divBdr>
        </w:div>
        <w:div w:id="1009987180">
          <w:marLeft w:val="0"/>
          <w:marRight w:val="0"/>
          <w:marTop w:val="0"/>
          <w:marBottom w:val="0"/>
          <w:divBdr>
            <w:top w:val="none" w:sz="0" w:space="0" w:color="auto"/>
            <w:left w:val="none" w:sz="0" w:space="0" w:color="auto"/>
            <w:bottom w:val="none" w:sz="0" w:space="0" w:color="auto"/>
            <w:right w:val="none" w:sz="0" w:space="0" w:color="auto"/>
          </w:divBdr>
        </w:div>
        <w:div w:id="2026858016">
          <w:marLeft w:val="0"/>
          <w:marRight w:val="0"/>
          <w:marTop w:val="0"/>
          <w:marBottom w:val="0"/>
          <w:divBdr>
            <w:top w:val="none" w:sz="0" w:space="0" w:color="auto"/>
            <w:left w:val="none" w:sz="0" w:space="0" w:color="auto"/>
            <w:bottom w:val="none" w:sz="0" w:space="0" w:color="auto"/>
            <w:right w:val="none" w:sz="0" w:space="0" w:color="auto"/>
          </w:divBdr>
        </w:div>
        <w:div w:id="37751433">
          <w:marLeft w:val="0"/>
          <w:marRight w:val="0"/>
          <w:marTop w:val="0"/>
          <w:marBottom w:val="0"/>
          <w:divBdr>
            <w:top w:val="none" w:sz="0" w:space="0" w:color="auto"/>
            <w:left w:val="none" w:sz="0" w:space="0" w:color="auto"/>
            <w:bottom w:val="none" w:sz="0" w:space="0" w:color="auto"/>
            <w:right w:val="none" w:sz="0" w:space="0" w:color="auto"/>
          </w:divBdr>
        </w:div>
        <w:div w:id="780612576">
          <w:marLeft w:val="0"/>
          <w:marRight w:val="0"/>
          <w:marTop w:val="0"/>
          <w:marBottom w:val="0"/>
          <w:divBdr>
            <w:top w:val="none" w:sz="0" w:space="0" w:color="auto"/>
            <w:left w:val="none" w:sz="0" w:space="0" w:color="auto"/>
            <w:bottom w:val="none" w:sz="0" w:space="0" w:color="auto"/>
            <w:right w:val="none" w:sz="0" w:space="0" w:color="auto"/>
          </w:divBdr>
        </w:div>
        <w:div w:id="810097793">
          <w:marLeft w:val="0"/>
          <w:marRight w:val="0"/>
          <w:marTop w:val="0"/>
          <w:marBottom w:val="0"/>
          <w:divBdr>
            <w:top w:val="none" w:sz="0" w:space="0" w:color="auto"/>
            <w:left w:val="none" w:sz="0" w:space="0" w:color="auto"/>
            <w:bottom w:val="none" w:sz="0" w:space="0" w:color="auto"/>
            <w:right w:val="none" w:sz="0" w:space="0" w:color="auto"/>
          </w:divBdr>
        </w:div>
        <w:div w:id="78259407">
          <w:marLeft w:val="0"/>
          <w:marRight w:val="0"/>
          <w:marTop w:val="0"/>
          <w:marBottom w:val="0"/>
          <w:divBdr>
            <w:top w:val="none" w:sz="0" w:space="0" w:color="auto"/>
            <w:left w:val="none" w:sz="0" w:space="0" w:color="auto"/>
            <w:bottom w:val="none" w:sz="0" w:space="0" w:color="auto"/>
            <w:right w:val="none" w:sz="0" w:space="0" w:color="auto"/>
          </w:divBdr>
        </w:div>
        <w:div w:id="419496011">
          <w:marLeft w:val="0"/>
          <w:marRight w:val="0"/>
          <w:marTop w:val="0"/>
          <w:marBottom w:val="0"/>
          <w:divBdr>
            <w:top w:val="none" w:sz="0" w:space="0" w:color="auto"/>
            <w:left w:val="none" w:sz="0" w:space="0" w:color="auto"/>
            <w:bottom w:val="none" w:sz="0" w:space="0" w:color="auto"/>
            <w:right w:val="none" w:sz="0" w:space="0" w:color="auto"/>
          </w:divBdr>
        </w:div>
        <w:div w:id="1229420255">
          <w:marLeft w:val="0"/>
          <w:marRight w:val="0"/>
          <w:marTop w:val="0"/>
          <w:marBottom w:val="0"/>
          <w:divBdr>
            <w:top w:val="none" w:sz="0" w:space="0" w:color="auto"/>
            <w:left w:val="none" w:sz="0" w:space="0" w:color="auto"/>
            <w:bottom w:val="none" w:sz="0" w:space="0" w:color="auto"/>
            <w:right w:val="none" w:sz="0" w:space="0" w:color="auto"/>
          </w:divBdr>
        </w:div>
        <w:div w:id="1731228293">
          <w:marLeft w:val="0"/>
          <w:marRight w:val="0"/>
          <w:marTop w:val="0"/>
          <w:marBottom w:val="0"/>
          <w:divBdr>
            <w:top w:val="none" w:sz="0" w:space="0" w:color="auto"/>
            <w:left w:val="none" w:sz="0" w:space="0" w:color="auto"/>
            <w:bottom w:val="none" w:sz="0" w:space="0" w:color="auto"/>
            <w:right w:val="none" w:sz="0" w:space="0" w:color="auto"/>
          </w:divBdr>
        </w:div>
        <w:div w:id="2119719180">
          <w:marLeft w:val="0"/>
          <w:marRight w:val="0"/>
          <w:marTop w:val="0"/>
          <w:marBottom w:val="0"/>
          <w:divBdr>
            <w:top w:val="none" w:sz="0" w:space="0" w:color="auto"/>
            <w:left w:val="none" w:sz="0" w:space="0" w:color="auto"/>
            <w:bottom w:val="none" w:sz="0" w:space="0" w:color="auto"/>
            <w:right w:val="none" w:sz="0" w:space="0" w:color="auto"/>
          </w:divBdr>
        </w:div>
        <w:div w:id="982000723">
          <w:marLeft w:val="0"/>
          <w:marRight w:val="0"/>
          <w:marTop w:val="0"/>
          <w:marBottom w:val="0"/>
          <w:divBdr>
            <w:top w:val="none" w:sz="0" w:space="0" w:color="auto"/>
            <w:left w:val="none" w:sz="0" w:space="0" w:color="auto"/>
            <w:bottom w:val="none" w:sz="0" w:space="0" w:color="auto"/>
            <w:right w:val="none" w:sz="0" w:space="0" w:color="auto"/>
          </w:divBdr>
        </w:div>
        <w:div w:id="415901685">
          <w:marLeft w:val="0"/>
          <w:marRight w:val="0"/>
          <w:marTop w:val="0"/>
          <w:marBottom w:val="0"/>
          <w:divBdr>
            <w:top w:val="none" w:sz="0" w:space="0" w:color="auto"/>
            <w:left w:val="none" w:sz="0" w:space="0" w:color="auto"/>
            <w:bottom w:val="none" w:sz="0" w:space="0" w:color="auto"/>
            <w:right w:val="none" w:sz="0" w:space="0" w:color="auto"/>
          </w:divBdr>
        </w:div>
        <w:div w:id="1936357131">
          <w:marLeft w:val="0"/>
          <w:marRight w:val="0"/>
          <w:marTop w:val="0"/>
          <w:marBottom w:val="0"/>
          <w:divBdr>
            <w:top w:val="none" w:sz="0" w:space="0" w:color="auto"/>
            <w:left w:val="none" w:sz="0" w:space="0" w:color="auto"/>
            <w:bottom w:val="none" w:sz="0" w:space="0" w:color="auto"/>
            <w:right w:val="none" w:sz="0" w:space="0" w:color="auto"/>
          </w:divBdr>
        </w:div>
        <w:div w:id="318465641">
          <w:marLeft w:val="0"/>
          <w:marRight w:val="0"/>
          <w:marTop w:val="0"/>
          <w:marBottom w:val="0"/>
          <w:divBdr>
            <w:top w:val="none" w:sz="0" w:space="0" w:color="auto"/>
            <w:left w:val="none" w:sz="0" w:space="0" w:color="auto"/>
            <w:bottom w:val="none" w:sz="0" w:space="0" w:color="auto"/>
            <w:right w:val="none" w:sz="0" w:space="0" w:color="auto"/>
          </w:divBdr>
        </w:div>
        <w:div w:id="2126998942">
          <w:marLeft w:val="0"/>
          <w:marRight w:val="0"/>
          <w:marTop w:val="0"/>
          <w:marBottom w:val="0"/>
          <w:divBdr>
            <w:top w:val="none" w:sz="0" w:space="0" w:color="auto"/>
            <w:left w:val="none" w:sz="0" w:space="0" w:color="auto"/>
            <w:bottom w:val="none" w:sz="0" w:space="0" w:color="auto"/>
            <w:right w:val="none" w:sz="0" w:space="0" w:color="auto"/>
          </w:divBdr>
        </w:div>
        <w:div w:id="2003464500">
          <w:marLeft w:val="0"/>
          <w:marRight w:val="0"/>
          <w:marTop w:val="0"/>
          <w:marBottom w:val="0"/>
          <w:divBdr>
            <w:top w:val="none" w:sz="0" w:space="0" w:color="auto"/>
            <w:left w:val="none" w:sz="0" w:space="0" w:color="auto"/>
            <w:bottom w:val="none" w:sz="0" w:space="0" w:color="auto"/>
            <w:right w:val="none" w:sz="0" w:space="0" w:color="auto"/>
          </w:divBdr>
        </w:div>
        <w:div w:id="130364902">
          <w:marLeft w:val="0"/>
          <w:marRight w:val="0"/>
          <w:marTop w:val="0"/>
          <w:marBottom w:val="0"/>
          <w:divBdr>
            <w:top w:val="none" w:sz="0" w:space="0" w:color="auto"/>
            <w:left w:val="none" w:sz="0" w:space="0" w:color="auto"/>
            <w:bottom w:val="none" w:sz="0" w:space="0" w:color="auto"/>
            <w:right w:val="none" w:sz="0" w:space="0" w:color="auto"/>
          </w:divBdr>
        </w:div>
        <w:div w:id="1334143854">
          <w:marLeft w:val="0"/>
          <w:marRight w:val="0"/>
          <w:marTop w:val="0"/>
          <w:marBottom w:val="0"/>
          <w:divBdr>
            <w:top w:val="none" w:sz="0" w:space="0" w:color="auto"/>
            <w:left w:val="none" w:sz="0" w:space="0" w:color="auto"/>
            <w:bottom w:val="none" w:sz="0" w:space="0" w:color="auto"/>
            <w:right w:val="none" w:sz="0" w:space="0" w:color="auto"/>
          </w:divBdr>
        </w:div>
        <w:div w:id="322510902">
          <w:marLeft w:val="0"/>
          <w:marRight w:val="0"/>
          <w:marTop w:val="0"/>
          <w:marBottom w:val="0"/>
          <w:divBdr>
            <w:top w:val="none" w:sz="0" w:space="0" w:color="auto"/>
            <w:left w:val="none" w:sz="0" w:space="0" w:color="auto"/>
            <w:bottom w:val="none" w:sz="0" w:space="0" w:color="auto"/>
            <w:right w:val="none" w:sz="0" w:space="0" w:color="auto"/>
          </w:divBdr>
        </w:div>
        <w:div w:id="981691172">
          <w:marLeft w:val="0"/>
          <w:marRight w:val="0"/>
          <w:marTop w:val="0"/>
          <w:marBottom w:val="0"/>
          <w:divBdr>
            <w:top w:val="none" w:sz="0" w:space="0" w:color="auto"/>
            <w:left w:val="none" w:sz="0" w:space="0" w:color="auto"/>
            <w:bottom w:val="none" w:sz="0" w:space="0" w:color="auto"/>
            <w:right w:val="none" w:sz="0" w:space="0" w:color="auto"/>
          </w:divBdr>
        </w:div>
        <w:div w:id="1602833284">
          <w:marLeft w:val="0"/>
          <w:marRight w:val="0"/>
          <w:marTop w:val="0"/>
          <w:marBottom w:val="0"/>
          <w:divBdr>
            <w:top w:val="none" w:sz="0" w:space="0" w:color="auto"/>
            <w:left w:val="none" w:sz="0" w:space="0" w:color="auto"/>
            <w:bottom w:val="none" w:sz="0" w:space="0" w:color="auto"/>
            <w:right w:val="none" w:sz="0" w:space="0" w:color="auto"/>
          </w:divBdr>
        </w:div>
        <w:div w:id="756025911">
          <w:marLeft w:val="0"/>
          <w:marRight w:val="0"/>
          <w:marTop w:val="0"/>
          <w:marBottom w:val="0"/>
          <w:divBdr>
            <w:top w:val="none" w:sz="0" w:space="0" w:color="auto"/>
            <w:left w:val="none" w:sz="0" w:space="0" w:color="auto"/>
            <w:bottom w:val="none" w:sz="0" w:space="0" w:color="auto"/>
            <w:right w:val="none" w:sz="0" w:space="0" w:color="auto"/>
          </w:divBdr>
        </w:div>
        <w:div w:id="1915893900">
          <w:marLeft w:val="0"/>
          <w:marRight w:val="0"/>
          <w:marTop w:val="0"/>
          <w:marBottom w:val="0"/>
          <w:divBdr>
            <w:top w:val="none" w:sz="0" w:space="0" w:color="auto"/>
            <w:left w:val="none" w:sz="0" w:space="0" w:color="auto"/>
            <w:bottom w:val="none" w:sz="0" w:space="0" w:color="auto"/>
            <w:right w:val="none" w:sz="0" w:space="0" w:color="auto"/>
          </w:divBdr>
        </w:div>
        <w:div w:id="1708679833">
          <w:marLeft w:val="0"/>
          <w:marRight w:val="0"/>
          <w:marTop w:val="0"/>
          <w:marBottom w:val="0"/>
          <w:divBdr>
            <w:top w:val="none" w:sz="0" w:space="0" w:color="auto"/>
            <w:left w:val="none" w:sz="0" w:space="0" w:color="auto"/>
            <w:bottom w:val="none" w:sz="0" w:space="0" w:color="auto"/>
            <w:right w:val="none" w:sz="0" w:space="0" w:color="auto"/>
          </w:divBdr>
        </w:div>
        <w:div w:id="754932831">
          <w:marLeft w:val="0"/>
          <w:marRight w:val="0"/>
          <w:marTop w:val="0"/>
          <w:marBottom w:val="0"/>
          <w:divBdr>
            <w:top w:val="none" w:sz="0" w:space="0" w:color="auto"/>
            <w:left w:val="none" w:sz="0" w:space="0" w:color="auto"/>
            <w:bottom w:val="none" w:sz="0" w:space="0" w:color="auto"/>
            <w:right w:val="none" w:sz="0" w:space="0" w:color="auto"/>
          </w:divBdr>
        </w:div>
        <w:div w:id="1543202999">
          <w:marLeft w:val="0"/>
          <w:marRight w:val="0"/>
          <w:marTop w:val="0"/>
          <w:marBottom w:val="0"/>
          <w:divBdr>
            <w:top w:val="none" w:sz="0" w:space="0" w:color="auto"/>
            <w:left w:val="none" w:sz="0" w:space="0" w:color="auto"/>
            <w:bottom w:val="none" w:sz="0" w:space="0" w:color="auto"/>
            <w:right w:val="none" w:sz="0" w:space="0" w:color="auto"/>
          </w:divBdr>
        </w:div>
        <w:div w:id="1597983086">
          <w:marLeft w:val="0"/>
          <w:marRight w:val="0"/>
          <w:marTop w:val="0"/>
          <w:marBottom w:val="0"/>
          <w:divBdr>
            <w:top w:val="none" w:sz="0" w:space="0" w:color="auto"/>
            <w:left w:val="none" w:sz="0" w:space="0" w:color="auto"/>
            <w:bottom w:val="none" w:sz="0" w:space="0" w:color="auto"/>
            <w:right w:val="none" w:sz="0" w:space="0" w:color="auto"/>
          </w:divBdr>
        </w:div>
        <w:div w:id="825240563">
          <w:marLeft w:val="0"/>
          <w:marRight w:val="0"/>
          <w:marTop w:val="0"/>
          <w:marBottom w:val="0"/>
          <w:divBdr>
            <w:top w:val="none" w:sz="0" w:space="0" w:color="auto"/>
            <w:left w:val="none" w:sz="0" w:space="0" w:color="auto"/>
            <w:bottom w:val="none" w:sz="0" w:space="0" w:color="auto"/>
            <w:right w:val="none" w:sz="0" w:space="0" w:color="auto"/>
          </w:divBdr>
        </w:div>
        <w:div w:id="713505488">
          <w:marLeft w:val="0"/>
          <w:marRight w:val="0"/>
          <w:marTop w:val="0"/>
          <w:marBottom w:val="0"/>
          <w:divBdr>
            <w:top w:val="none" w:sz="0" w:space="0" w:color="auto"/>
            <w:left w:val="none" w:sz="0" w:space="0" w:color="auto"/>
            <w:bottom w:val="none" w:sz="0" w:space="0" w:color="auto"/>
            <w:right w:val="none" w:sz="0" w:space="0" w:color="auto"/>
          </w:divBdr>
        </w:div>
      </w:divsChild>
    </w:div>
    <w:div w:id="1430002899">
      <w:bodyDiv w:val="1"/>
      <w:marLeft w:val="0"/>
      <w:marRight w:val="0"/>
      <w:marTop w:val="0"/>
      <w:marBottom w:val="0"/>
      <w:divBdr>
        <w:top w:val="none" w:sz="0" w:space="0" w:color="auto"/>
        <w:left w:val="none" w:sz="0" w:space="0" w:color="auto"/>
        <w:bottom w:val="none" w:sz="0" w:space="0" w:color="auto"/>
        <w:right w:val="none" w:sz="0" w:space="0" w:color="auto"/>
      </w:divBdr>
    </w:div>
    <w:div w:id="1445609164">
      <w:bodyDiv w:val="1"/>
      <w:marLeft w:val="0"/>
      <w:marRight w:val="0"/>
      <w:marTop w:val="0"/>
      <w:marBottom w:val="0"/>
      <w:divBdr>
        <w:top w:val="none" w:sz="0" w:space="0" w:color="auto"/>
        <w:left w:val="none" w:sz="0" w:space="0" w:color="auto"/>
        <w:bottom w:val="none" w:sz="0" w:space="0" w:color="auto"/>
        <w:right w:val="none" w:sz="0" w:space="0" w:color="auto"/>
      </w:divBdr>
    </w:div>
    <w:div w:id="1776361511">
      <w:bodyDiv w:val="1"/>
      <w:marLeft w:val="0"/>
      <w:marRight w:val="0"/>
      <w:marTop w:val="0"/>
      <w:marBottom w:val="0"/>
      <w:divBdr>
        <w:top w:val="none" w:sz="0" w:space="0" w:color="auto"/>
        <w:left w:val="none" w:sz="0" w:space="0" w:color="auto"/>
        <w:bottom w:val="none" w:sz="0" w:space="0" w:color="auto"/>
        <w:right w:val="none" w:sz="0" w:space="0" w:color="auto"/>
      </w:divBdr>
    </w:div>
    <w:div w:id="207404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1124</Words>
  <Characters>6408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Ember Software</cp:lastModifiedBy>
  <cp:revision>4</cp:revision>
  <cp:lastPrinted>2023-03-17T12:26:00Z</cp:lastPrinted>
  <dcterms:created xsi:type="dcterms:W3CDTF">2026-07-30T18:11:00Z</dcterms:created>
  <dcterms:modified xsi:type="dcterms:W3CDTF">2026-07-31T06:43:00Z</dcterms:modified>
</cp:coreProperties>
</file>