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C21019F" w14:textId="4015F20C" w:rsidR="00FC47C9" w:rsidRPr="00F64DE6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B0EF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Mediator școlar</w:t>
      </w:r>
    </w:p>
    <w:p w14:paraId="3D4CB64A" w14:textId="15854A98" w:rsidR="00FC47C9" w:rsidRPr="006B1A6A" w:rsidRDefault="00CF5454" w:rsidP="006515E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D5D95" w:rsidRPr="00BD5D9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DD33301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DB0EF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341905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3A31EB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82519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770FC444" w:rsidR="001C33B2" w:rsidRPr="00182519" w:rsidRDefault="00B7314A" w:rsidP="006515E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1825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182519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CF6B0D" w:rsidRPr="001825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82519">
        <w:rPr>
          <w:rFonts w:asciiTheme="minorHAnsi" w:hAnsiTheme="minorHAnsi" w:cstheme="minorHAnsi"/>
          <w:color w:val="000000" w:themeColor="text1"/>
          <w:sz w:val="20"/>
          <w:szCs w:val="20"/>
        </w:rPr>
        <w:t>directorului, directorului adjunct</w:t>
      </w:r>
      <w:r w:rsidR="00CF6B0D" w:rsidRPr="0018251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F28D347" w14:textId="273C29DA" w:rsidR="005A3DD1" w:rsidRDefault="00E37D64" w:rsidP="006515E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colaborare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82519">
        <w:rPr>
          <w:rFonts w:asciiTheme="minorHAnsi" w:hAnsiTheme="minorHAnsi" w:cstheme="minorHAnsi"/>
          <w:color w:val="000000" w:themeColor="text1"/>
          <w:sz w:val="20"/>
          <w:szCs w:val="20"/>
        </w:rPr>
        <w:t>personalul didactic, didactic auxiliar, personalul unității de învățământ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DEC1388" w14:textId="5D13D3DB" w:rsidR="005A3DD1" w:rsidRPr="005A3DD1" w:rsidRDefault="005A3DD1" w:rsidP="006515E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D72AA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107A71B7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3D72AA">
        <w:rPr>
          <w:rFonts w:asciiTheme="minorHAnsi" w:hAnsiTheme="minorHAnsi" w:cstheme="minorHAnsi"/>
          <w:color w:val="000000" w:themeColor="text1"/>
          <w:sz w:val="20"/>
          <w:szCs w:val="20"/>
        </w:rPr>
        <w:t>sprijini participarea tuturor copiilor din comunitate la învățământul obligatoriu, prin încurajarea implicării părinților în educația copiilor și în viața școlii și prin facilitarea cooperării între familii, comunitate și școală.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45E401E3" w:rsidR="008E34AE" w:rsidRDefault="00CF5454" w:rsidP="009D68C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="000E4C4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="00B56CA7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330E1777" w14:textId="13A37105" w:rsidR="009D2E0D" w:rsidRDefault="00182519" w:rsidP="009D2E0D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E4C4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PROIECTAREA ACTIVITĂȚILOR</w:t>
      </w:r>
      <w:r w:rsidR="003D72A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DE MEDIATOR ȘCOLAR</w:t>
      </w:r>
    </w:p>
    <w:p w14:paraId="44693858" w14:textId="714583A2" w:rsidR="003D72AA" w:rsidRDefault="003D72AA" w:rsidP="003D72A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D72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fundamentarea proiectării activităților specifice funcției;</w:t>
      </w:r>
    </w:p>
    <w:p w14:paraId="0EA8800F" w14:textId="7A5DFFA5" w:rsidR="003D72AA" w:rsidRDefault="003D72AA" w:rsidP="003D72A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stabilirea strategiilor optime;</w:t>
      </w:r>
    </w:p>
    <w:p w14:paraId="12D7C2EF" w14:textId="4BC6825D" w:rsidR="003D72AA" w:rsidRDefault="003D72AA" w:rsidP="003D72A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elaborarea instrumentelor de proiectare;</w:t>
      </w:r>
    </w:p>
    <w:p w14:paraId="03255F52" w14:textId="61D8156D" w:rsidR="003D72AA" w:rsidRDefault="003D72AA" w:rsidP="003D72A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proiectarea activ</w:t>
      </w:r>
      <w:r w:rsidR="006C0768">
        <w:rPr>
          <w:rFonts w:asciiTheme="minorHAnsi" w:hAnsiTheme="minorHAnsi" w:cstheme="minorHAnsi"/>
          <w:color w:val="000000" w:themeColor="text1"/>
          <w:sz w:val="20"/>
          <w:szCs w:val="20"/>
        </w:rPr>
        <w:t>ităților/experiențelor derulate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care presupun utilizarea resurselor TIC;</w:t>
      </w:r>
    </w:p>
    <w:p w14:paraId="2D1A1AE7" w14:textId="052E8363" w:rsidR="003D72AA" w:rsidRDefault="003D72AA" w:rsidP="003D72A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proiectarea activității extracurriculare.</w:t>
      </w:r>
    </w:p>
    <w:p w14:paraId="1C410376" w14:textId="306B3851" w:rsidR="003D72AA" w:rsidRPr="001A3E60" w:rsidRDefault="003D72AA" w:rsidP="003D72A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A3E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REALIZAREA ACTIVITĂȚII DE MEDIATOR ȘCOLAR</w:t>
      </w:r>
    </w:p>
    <w:p w14:paraId="6473254F" w14:textId="75F94DC9" w:rsidR="003D72AA" w:rsidRDefault="003D72AA" w:rsidP="003D72A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D72AA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organizarea și dirijarea activităților planificate;</w:t>
      </w:r>
    </w:p>
    <w:p w14:paraId="1C90B194" w14:textId="3DE97980" w:rsidR="003D72AA" w:rsidRDefault="003D72AA" w:rsidP="003D72A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utilizarea materialelor didactice adecvate;</w:t>
      </w:r>
    </w:p>
    <w:p w14:paraId="41C8581F" w14:textId="3CC0E599" w:rsidR="003D72AA" w:rsidRDefault="003D72AA" w:rsidP="003D72A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monitorizează copiii de vârstă preșcolară și de vârstă școlară;</w:t>
      </w:r>
    </w:p>
    <w:p w14:paraId="76447EC9" w14:textId="4E740E57" w:rsidR="003D72AA" w:rsidRDefault="003D72AA" w:rsidP="003D72A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aplicarea practi</w:t>
      </w:r>
      <w:r w:rsidR="001A3E60">
        <w:rPr>
          <w:rFonts w:asciiTheme="minorHAnsi" w:hAnsiTheme="minorHAnsi" w:cstheme="minorHAnsi"/>
          <w:color w:val="000000" w:themeColor="text1"/>
          <w:sz w:val="20"/>
          <w:szCs w:val="20"/>
        </w:rPr>
        <w:t>cilor incluzive;</w:t>
      </w:r>
    </w:p>
    <w:p w14:paraId="31D834F3" w14:textId="0669E80B" w:rsidR="001A3E60" w:rsidRDefault="001A3E60" w:rsidP="003D72A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promovarea în școală a limbii, obiceiurilor și tradiții comunității.</w:t>
      </w:r>
    </w:p>
    <w:p w14:paraId="5557050F" w14:textId="63EBBA41" w:rsidR="001A3E60" w:rsidRPr="001A3E60" w:rsidRDefault="001A3E60" w:rsidP="003D72A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A3E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COMUNICARE ȘI RELAȚIONARE</w:t>
      </w:r>
    </w:p>
    <w:p w14:paraId="27F7AE70" w14:textId="75B46A0D" w:rsidR="001A3E60" w:rsidRDefault="001A3E60" w:rsidP="001A3E60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A3E6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stabilirea modalităților de comunicare;</w:t>
      </w:r>
    </w:p>
    <w:p w14:paraId="22A381B9" w14:textId="727C3814" w:rsidR="001A3E60" w:rsidRDefault="001A3E60" w:rsidP="001A3E60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transmiterea corectă a informației;</w:t>
      </w:r>
    </w:p>
    <w:p w14:paraId="25555861" w14:textId="2C7DF83F" w:rsidR="001A3E60" w:rsidRDefault="001A3E60" w:rsidP="001A3E60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medierea comunicării;</w:t>
      </w:r>
    </w:p>
    <w:p w14:paraId="22803BAC" w14:textId="375475B8" w:rsidR="001A3E60" w:rsidRDefault="001A3E60" w:rsidP="001A3E60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stabilirea modelelor de colaborare ale școlii cu familia, comunitatea locală, ONG-uri;</w:t>
      </w:r>
    </w:p>
    <w:p w14:paraId="77A95CA7" w14:textId="0DC8F8AF" w:rsidR="001A3E60" w:rsidRDefault="001A3E60" w:rsidP="001A3E60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consilierea familiilor dezavantajate privind rolul și importanța școlarizării copiilor.</w:t>
      </w:r>
    </w:p>
    <w:p w14:paraId="71F9038C" w14:textId="1346D76C" w:rsidR="001A3E60" w:rsidRPr="00BF222D" w:rsidRDefault="001A3E60" w:rsidP="001A3E60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F222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MANAGEMNETUL CARIEREI ȘI AL DEZVOLTĂRII PERSONALE</w:t>
      </w:r>
    </w:p>
    <w:p w14:paraId="790A17FA" w14:textId="2FA0817A" w:rsidR="001A3E60" w:rsidRDefault="001A3E60" w:rsidP="001A3E60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A3E6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identificarea nevoilor proprii de dezvoltare;</w:t>
      </w:r>
    </w:p>
    <w:p w14:paraId="21540715" w14:textId="49B6AE63" w:rsidR="001A3E60" w:rsidRDefault="001A3E60" w:rsidP="001A3E60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participarea la activități metodice, stagii de formare/cursuri de perfecționare, manifestări științifice etc.;</w:t>
      </w:r>
    </w:p>
    <w:p w14:paraId="65A0179C" w14:textId="40AEBF69" w:rsidR="001A3E60" w:rsidRDefault="001A3E60" w:rsidP="001A3E60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aplicarea cunoștințelor, abilităților, competențelor dobândite;</w:t>
      </w:r>
    </w:p>
    <w:p w14:paraId="004CE954" w14:textId="7CADD276" w:rsidR="001A3E60" w:rsidRDefault="001A3E60" w:rsidP="001A3E60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integrarea și utilizarea TIC;</w:t>
      </w:r>
    </w:p>
    <w:p w14:paraId="0AF1E368" w14:textId="64BBAB23" w:rsidR="001A3E60" w:rsidRDefault="001A3E60" w:rsidP="001A3E60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manifestarea atitudinii morale și civice (limbaj, ținută, respect, compartiment), respectarea și promovarea deontologiei profesionale;</w:t>
      </w:r>
    </w:p>
    <w:p w14:paraId="339E8E08" w14:textId="51FFBC33" w:rsidR="001A3E60" w:rsidRPr="00BF222D" w:rsidRDefault="001A3E60" w:rsidP="001A3E60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F222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CONTRIBUȚIA LA </w:t>
      </w:r>
      <w:r w:rsidR="00EC5C04" w:rsidRPr="00BF222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DEZVOLTAREA INSTITUȚIONALĂ ȘI LA PROMOVAREA IMAGINII ȘCOLII</w:t>
      </w:r>
    </w:p>
    <w:p w14:paraId="4DF8847E" w14:textId="7717FC7F" w:rsidR="00EC5C04" w:rsidRDefault="00EC5C04" w:rsidP="00EC5C0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C5C04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relaționarea eficientă cu partenerii economici și sociali;</w:t>
      </w:r>
    </w:p>
    <w:p w14:paraId="7C58D608" w14:textId="0079170D" w:rsidR="00EC5C04" w:rsidRDefault="00EC5C04" w:rsidP="00EC5C0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gestionarea activităților practice în cadrul unor proiecte în partener</w:t>
      </w:r>
      <w:r w:rsidR="006C0768">
        <w:rPr>
          <w:rFonts w:asciiTheme="minorHAnsi" w:hAnsiTheme="minorHAnsi" w:cstheme="minorHAnsi"/>
          <w:color w:val="000000" w:themeColor="text1"/>
          <w:sz w:val="20"/>
          <w:szCs w:val="20"/>
        </w:rPr>
        <w:t>iat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E3E7D42" w14:textId="2F77E4AF" w:rsidR="00EC5C04" w:rsidRDefault="00EC5C04" w:rsidP="00EC5C0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implicarea în activitatea specifică sistemului de asigurare a calității din instituție;</w:t>
      </w:r>
    </w:p>
    <w:p w14:paraId="4BAFB9CE" w14:textId="29883FD4" w:rsidR="00EC5C04" w:rsidRDefault="00EC5C04" w:rsidP="00EC5C0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promovarea sistemului de valori al unității la nivelul comunității;</w:t>
      </w:r>
    </w:p>
    <w:p w14:paraId="258CE70A" w14:textId="20D448EB" w:rsidR="00EC5C04" w:rsidRDefault="00EC5C04" w:rsidP="00EC5C0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facilitarea procesului de cunoaștere, înțelegere, însușire și respectare a </w:t>
      </w:r>
      <w:r w:rsidR="00BF222D">
        <w:rPr>
          <w:rFonts w:asciiTheme="minorHAnsi" w:hAnsiTheme="minorHAnsi" w:cstheme="minorHAnsi"/>
          <w:color w:val="000000" w:themeColor="text1"/>
          <w:sz w:val="20"/>
          <w:szCs w:val="20"/>
        </w:rPr>
        <w:t>regulilor sociale;</w:t>
      </w:r>
    </w:p>
    <w:p w14:paraId="53C3FD2B" w14:textId="524DC7AC" w:rsidR="00BF222D" w:rsidRDefault="00BF222D" w:rsidP="00EC5C0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inițierea și derularea proiectelor și parteneriatelor;</w:t>
      </w:r>
    </w:p>
    <w:p w14:paraId="0AFE213D" w14:textId="77777777" w:rsidR="00BF222D" w:rsidRDefault="00BF222D" w:rsidP="00EC5C0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CF1F943" w14:textId="77777777" w:rsidR="00BF222D" w:rsidRDefault="00BF222D" w:rsidP="00EC5C0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9F448C5" w14:textId="77777777" w:rsidR="00BF222D" w:rsidRPr="003D72AA" w:rsidRDefault="00BF222D" w:rsidP="00EC5C0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5BE2255" w14:textId="09F60FC0" w:rsidR="00BE1873" w:rsidRPr="00527435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27435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ALTE ATRIBUȚII</w:t>
      </w:r>
    </w:p>
    <w:p w14:paraId="3A37CE67" w14:textId="1E64D0D7" w:rsidR="00BE1873" w:rsidRDefault="00BE1873" w:rsidP="00BF222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BE1873">
        <w:rPr>
          <w:rFonts w:asciiTheme="minorHAnsi" w:hAnsiTheme="minorHAnsi" w:cstheme="minorHAnsi"/>
          <w:color w:val="000000"/>
          <w:sz w:val="20"/>
          <w:szCs w:val="20"/>
        </w:rPr>
        <w:t>-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în funcție de nevoile specifice ale unității de învățământ, salariatul este obligat să îndeplinească și alte sarcini repartizate de angajator, precum și să respecte normele normale, pro</w:t>
      </w:r>
      <w:r w:rsidR="00527435">
        <w:rPr>
          <w:rFonts w:asciiTheme="minorHAnsi" w:hAnsiTheme="minorHAnsi" w:cstheme="minorHAnsi"/>
          <w:color w:val="000000"/>
          <w:sz w:val="20"/>
          <w:szCs w:val="20"/>
        </w:rPr>
        <w:t>cedurile de sănătate și securitate a muncii, de PSI și ISU.</w:t>
      </w:r>
    </w:p>
    <w:p w14:paraId="7758A2A7" w14:textId="77777777" w:rsidR="00527435" w:rsidRDefault="00527435" w:rsidP="00BE187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CAC7870" w14:textId="361C3675" w:rsidR="00527435" w:rsidRPr="00527435" w:rsidRDefault="00527435" w:rsidP="00BE187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27435">
        <w:rPr>
          <w:rFonts w:asciiTheme="minorHAnsi" w:hAnsiTheme="minorHAnsi" w:cstheme="minorHAnsi"/>
          <w:b/>
          <w:color w:val="000000"/>
          <w:sz w:val="20"/>
          <w:szCs w:val="20"/>
        </w:rPr>
        <w:t>Răspundere disciplinară:</w:t>
      </w:r>
    </w:p>
    <w:p w14:paraId="1F951A3C" w14:textId="7361E4FE" w:rsidR="00527435" w:rsidRDefault="00527435" w:rsidP="00BE187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Neîndeplinirea sarcinilor de serviciu sau îndeplinirea lor în mod necorespunzător atrage după sine diminuarea calificativului și/sau sancționarea disciplinară, conform prevederilor legii. </w:t>
      </w:r>
    </w:p>
    <w:p w14:paraId="71311F1B" w14:textId="77777777" w:rsidR="00BE1873" w:rsidRPr="009D2E0D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6515E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79368149" w:rsidR="00467A4B" w:rsidRPr="00F64DE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8B83858" w14:textId="560E2F39" w:rsidR="00DE04AC" w:rsidRPr="00F64DE6" w:rsidRDefault="00467A4B" w:rsidP="00F64DE6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</w:t>
      </w:r>
      <w:r w:rsidR="00F16093">
        <w:rPr>
          <w:rFonts w:asciiTheme="minorHAnsi" w:hAnsiTheme="minorHAnsi" w:cstheme="minorHAnsi"/>
          <w:color w:val="000000" w:themeColor="text1"/>
          <w:sz w:val="20"/>
          <w:szCs w:val="20"/>
        </w:rPr>
        <w:t>/numărul de ore – sarcini de serviciu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47FAD2FB" w14:textId="1DCF8D71" w:rsidR="00DE04AC" w:rsidRPr="000867C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5873EEA" w14:textId="04A5D1D4" w:rsidR="00637D76" w:rsidRDefault="00CF5454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27435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F1609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56C508C" w14:textId="1F7D87C2" w:rsidR="00F16093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–</w:t>
      </w:r>
      <w:r w:rsidR="00F16093" w:rsidRPr="00F160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F16093" w:rsidRPr="0048255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STUDII SPECIFICE</w:t>
      </w:r>
      <w:r w:rsidR="00F160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F16093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2B9C987A" w14:textId="1622129A" w:rsidR="00482552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527435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B84B1E" w14:textId="048EBADD" w:rsidR="00482552" w:rsidRPr="00F16093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operare PC (Word, Excel, PowerPoint).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515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554892CA" w14:textId="6A0D5DAC" w:rsidR="006B52D0" w:rsidRDefault="000139AE" w:rsidP="006515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 post: ... ani </w:t>
      </w:r>
      <w:r w:rsidR="000867C4">
        <w:rPr>
          <w:rFonts w:asciiTheme="minorHAnsi" w:hAnsiTheme="minorHAnsi" w:cstheme="minorHAnsi"/>
          <w:color w:val="000000" w:themeColor="text1"/>
          <w:sz w:val="20"/>
          <w:szCs w:val="20"/>
        </w:rPr>
        <w:t>vechime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1042964" w14:textId="77777777" w:rsidR="00482552" w:rsidRDefault="00482552" w:rsidP="00482552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AF6FD51" w14:textId="7C811B5C" w:rsidR="00482552" w:rsidRPr="00482552" w:rsidRDefault="00482552" w:rsidP="006515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Aptitudini de comunicare;</w:t>
      </w:r>
    </w:p>
    <w:p w14:paraId="4BA4CDD5" w14:textId="77777777" w:rsidR="00F64DE6" w:rsidRDefault="00482552" w:rsidP="006515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Aten</w:t>
      </w:r>
      <w:r w:rsidR="00F64DE6">
        <w:rPr>
          <w:rFonts w:asciiTheme="minorHAnsi" w:hAnsiTheme="minorHAnsi" w:cstheme="minorHAnsi"/>
          <w:color w:val="000000" w:themeColor="text1"/>
          <w:sz w:val="20"/>
          <w:szCs w:val="20"/>
        </w:rPr>
        <w:t>ție concentrată și distributivă;</w:t>
      </w:r>
    </w:p>
    <w:p w14:paraId="1B6A6675" w14:textId="0FC644B3" w:rsidR="00482552" w:rsidRDefault="00F64DE6" w:rsidP="006515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Manifestă atitudine morală și civică (limbaj, ținută, respect, comportament);</w:t>
      </w:r>
    </w:p>
    <w:p w14:paraId="6388BCF7" w14:textId="44463FE6" w:rsidR="00F64DE6" w:rsidRPr="00482552" w:rsidRDefault="00F64DE6" w:rsidP="006515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Respectă și promovează deontologia profesională;</w:t>
      </w:r>
    </w:p>
    <w:p w14:paraId="3731996F" w14:textId="1F383A53" w:rsidR="00482552" w:rsidRPr="00482552" w:rsidRDefault="00482552" w:rsidP="006515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Planificarea și organizare a operațiilor și activităților.</w:t>
      </w:r>
    </w:p>
    <w:p w14:paraId="031FAB88" w14:textId="77777777" w:rsidR="00482552" w:rsidRPr="00F16093" w:rsidRDefault="00482552" w:rsidP="00482552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B2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2A8F3" w14:textId="77777777" w:rsidR="008B2F1F" w:rsidRDefault="008B2F1F" w:rsidP="00527620">
      <w:r>
        <w:separator/>
      </w:r>
    </w:p>
  </w:endnote>
  <w:endnote w:type="continuationSeparator" w:id="0">
    <w:p w14:paraId="465E278B" w14:textId="77777777" w:rsidR="008B2F1F" w:rsidRDefault="008B2F1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8E7EFB6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C07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C07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EA727D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C07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C07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19FFD" w14:textId="77777777" w:rsidR="008B2F1F" w:rsidRDefault="008B2F1F" w:rsidP="00527620">
      <w:r>
        <w:separator/>
      </w:r>
    </w:p>
  </w:footnote>
  <w:footnote w:type="continuationSeparator" w:id="0">
    <w:p w14:paraId="41DD74F6" w14:textId="77777777" w:rsidR="008B2F1F" w:rsidRDefault="008B2F1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80CFD"/>
    <w:multiLevelType w:val="hybridMultilevel"/>
    <w:tmpl w:val="0CF44D9A"/>
    <w:lvl w:ilvl="0" w:tplc="717AB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005197">
    <w:abstractNumId w:val="0"/>
  </w:num>
  <w:num w:numId="2" w16cid:durableId="1669166394">
    <w:abstractNumId w:val="2"/>
  </w:num>
  <w:num w:numId="3" w16cid:durableId="1678726989">
    <w:abstractNumId w:val="1"/>
  </w:num>
  <w:num w:numId="4" w16cid:durableId="4241338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A65"/>
    <w:rsid w:val="00007F7E"/>
    <w:rsid w:val="00011650"/>
    <w:rsid w:val="00013578"/>
    <w:rsid w:val="000139AE"/>
    <w:rsid w:val="0002275E"/>
    <w:rsid w:val="00023640"/>
    <w:rsid w:val="00026258"/>
    <w:rsid w:val="00030404"/>
    <w:rsid w:val="00032E08"/>
    <w:rsid w:val="0005518E"/>
    <w:rsid w:val="00056728"/>
    <w:rsid w:val="000617EB"/>
    <w:rsid w:val="00062D99"/>
    <w:rsid w:val="000867C4"/>
    <w:rsid w:val="00096172"/>
    <w:rsid w:val="000A2E20"/>
    <w:rsid w:val="000B77CF"/>
    <w:rsid w:val="000C71A4"/>
    <w:rsid w:val="000E4C47"/>
    <w:rsid w:val="00107BC5"/>
    <w:rsid w:val="001215C2"/>
    <w:rsid w:val="00122B2A"/>
    <w:rsid w:val="00126EA9"/>
    <w:rsid w:val="001402DF"/>
    <w:rsid w:val="001629DB"/>
    <w:rsid w:val="00176BB7"/>
    <w:rsid w:val="00182519"/>
    <w:rsid w:val="00183835"/>
    <w:rsid w:val="001924B2"/>
    <w:rsid w:val="001A3755"/>
    <w:rsid w:val="001A3E60"/>
    <w:rsid w:val="001B3CAF"/>
    <w:rsid w:val="001B6D88"/>
    <w:rsid w:val="001C33B2"/>
    <w:rsid w:val="001D0618"/>
    <w:rsid w:val="001D1DDD"/>
    <w:rsid w:val="001F000D"/>
    <w:rsid w:val="002060F2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3D72AA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765CB"/>
    <w:rsid w:val="00482552"/>
    <w:rsid w:val="004B19C0"/>
    <w:rsid w:val="004C02FE"/>
    <w:rsid w:val="004C1A53"/>
    <w:rsid w:val="004D56DB"/>
    <w:rsid w:val="004E1B1B"/>
    <w:rsid w:val="004E245D"/>
    <w:rsid w:val="004F2345"/>
    <w:rsid w:val="005152E7"/>
    <w:rsid w:val="00525588"/>
    <w:rsid w:val="00527435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A7227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7B09"/>
    <w:rsid w:val="00637D76"/>
    <w:rsid w:val="006515E3"/>
    <w:rsid w:val="00653EC3"/>
    <w:rsid w:val="00660811"/>
    <w:rsid w:val="00675CB8"/>
    <w:rsid w:val="00685BCF"/>
    <w:rsid w:val="006953E0"/>
    <w:rsid w:val="006A124C"/>
    <w:rsid w:val="006A4C88"/>
    <w:rsid w:val="006B1991"/>
    <w:rsid w:val="006B1A6A"/>
    <w:rsid w:val="006B2A25"/>
    <w:rsid w:val="006B52D0"/>
    <w:rsid w:val="006C0768"/>
    <w:rsid w:val="006D672C"/>
    <w:rsid w:val="006E0226"/>
    <w:rsid w:val="006E3AA9"/>
    <w:rsid w:val="006F0D50"/>
    <w:rsid w:val="006F52FE"/>
    <w:rsid w:val="00714BDB"/>
    <w:rsid w:val="0072436B"/>
    <w:rsid w:val="007328C9"/>
    <w:rsid w:val="00732ECB"/>
    <w:rsid w:val="00740636"/>
    <w:rsid w:val="00743218"/>
    <w:rsid w:val="00755524"/>
    <w:rsid w:val="00766077"/>
    <w:rsid w:val="00784310"/>
    <w:rsid w:val="00790944"/>
    <w:rsid w:val="00791D8A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50C2"/>
    <w:rsid w:val="00867098"/>
    <w:rsid w:val="008747F6"/>
    <w:rsid w:val="0088607B"/>
    <w:rsid w:val="00886CC3"/>
    <w:rsid w:val="00892A32"/>
    <w:rsid w:val="008945E1"/>
    <w:rsid w:val="008B2F1F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2E0D"/>
    <w:rsid w:val="009D68C0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D6753"/>
    <w:rsid w:val="00AF3810"/>
    <w:rsid w:val="00AF54AD"/>
    <w:rsid w:val="00AF629A"/>
    <w:rsid w:val="00B02219"/>
    <w:rsid w:val="00B02AF0"/>
    <w:rsid w:val="00B2003D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5D95"/>
    <w:rsid w:val="00BD7E9A"/>
    <w:rsid w:val="00BE1873"/>
    <w:rsid w:val="00BE7479"/>
    <w:rsid w:val="00BF222D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2ED8"/>
    <w:rsid w:val="00CF5454"/>
    <w:rsid w:val="00CF5C0E"/>
    <w:rsid w:val="00CF6B0D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B0EF5"/>
    <w:rsid w:val="00DD1559"/>
    <w:rsid w:val="00DD182C"/>
    <w:rsid w:val="00DD41C3"/>
    <w:rsid w:val="00DE04AC"/>
    <w:rsid w:val="00DF37BE"/>
    <w:rsid w:val="00E06ACD"/>
    <w:rsid w:val="00E12E7A"/>
    <w:rsid w:val="00E324A9"/>
    <w:rsid w:val="00E37D64"/>
    <w:rsid w:val="00E46405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C5C04"/>
    <w:rsid w:val="00ED5DEA"/>
    <w:rsid w:val="00ED7FEC"/>
    <w:rsid w:val="00EE62BE"/>
    <w:rsid w:val="00EF2DF9"/>
    <w:rsid w:val="00EF6D55"/>
    <w:rsid w:val="00F02161"/>
    <w:rsid w:val="00F16093"/>
    <w:rsid w:val="00F226CB"/>
    <w:rsid w:val="00F22A55"/>
    <w:rsid w:val="00F46168"/>
    <w:rsid w:val="00F53B40"/>
    <w:rsid w:val="00F62832"/>
    <w:rsid w:val="00F6317B"/>
    <w:rsid w:val="00F64DE6"/>
    <w:rsid w:val="00F66197"/>
    <w:rsid w:val="00F957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CB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2023-11-16T10:31:00Z</dcterms:created>
  <dcterms:modified xsi:type="dcterms:W3CDTF">2024-03-24T12:51:00Z</dcterms:modified>
</cp:coreProperties>
</file>