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7533B9" w14:textId="77777777" w:rsidR="001C5043" w:rsidRPr="003535C0" w:rsidRDefault="00CF5454" w:rsidP="006B1A6A">
      <w:pPr>
        <w:contextualSpacing/>
        <w:jc w:val="center"/>
        <w:rPr>
          <w:rFonts w:asciiTheme="minorHAnsi" w:hAnsiTheme="minorHAnsi" w:cstheme="minorHAnsi"/>
          <w:b/>
          <w:sz w:val="20"/>
          <w:szCs w:val="20"/>
        </w:rPr>
      </w:pPr>
      <w:r w:rsidRPr="003535C0">
        <w:rPr>
          <w:rFonts w:asciiTheme="minorHAnsi" w:hAnsiTheme="minorHAnsi" w:cstheme="minorHAnsi"/>
          <w:b/>
          <w:sz w:val="20"/>
          <w:szCs w:val="20"/>
        </w:rPr>
        <w:t>FIȘA POSTULUI</w:t>
      </w:r>
    </w:p>
    <w:p w14:paraId="3D07BDF5" w14:textId="77777777" w:rsidR="00ED7FEC" w:rsidRPr="003535C0" w:rsidRDefault="00CF5454" w:rsidP="006B1A6A">
      <w:pPr>
        <w:contextualSpacing/>
        <w:jc w:val="center"/>
        <w:rPr>
          <w:rFonts w:asciiTheme="minorHAnsi" w:hAnsiTheme="minorHAnsi" w:cstheme="minorHAnsi"/>
          <w:sz w:val="20"/>
          <w:szCs w:val="20"/>
        </w:rPr>
      </w:pPr>
      <w:r w:rsidRPr="003535C0">
        <w:rPr>
          <w:rFonts w:asciiTheme="minorHAnsi" w:hAnsiTheme="minorHAnsi" w:cstheme="minorHAnsi"/>
          <w:sz w:val="20"/>
          <w:szCs w:val="20"/>
        </w:rPr>
        <w:t>Anexa la contractul individual de muncă înregistrat în Registrul General de Evidență a Salariaților sub</w:t>
      </w:r>
    </w:p>
    <w:p w14:paraId="4E4E2F2D" w14:textId="7C0092AC" w:rsidR="00CF5454" w:rsidRPr="003535C0" w:rsidRDefault="00CF5454" w:rsidP="006B1A6A">
      <w:pPr>
        <w:contextualSpacing/>
        <w:jc w:val="center"/>
        <w:rPr>
          <w:rFonts w:asciiTheme="minorHAnsi" w:hAnsiTheme="minorHAnsi" w:cstheme="minorHAnsi"/>
          <w:sz w:val="20"/>
          <w:szCs w:val="20"/>
        </w:rPr>
      </w:pPr>
      <w:r w:rsidRPr="003535C0">
        <w:rPr>
          <w:rFonts w:asciiTheme="minorHAnsi" w:hAnsiTheme="minorHAnsi" w:cstheme="minorHAnsi"/>
          <w:sz w:val="20"/>
          <w:szCs w:val="20"/>
        </w:rPr>
        <w:t>nr.</w:t>
      </w:r>
      <w:r w:rsidR="00B736AC" w:rsidRPr="003535C0">
        <w:rPr>
          <w:rFonts w:asciiTheme="minorHAnsi" w:hAnsiTheme="minorHAnsi" w:cstheme="minorHAnsi"/>
          <w:sz w:val="20"/>
          <w:szCs w:val="20"/>
        </w:rPr>
        <w:t xml:space="preserve"> </w:t>
      </w:r>
      <w:r w:rsidR="00B736AC" w:rsidRPr="003535C0">
        <w:rPr>
          <w:rFonts w:asciiTheme="minorHAnsi" w:hAnsiTheme="minorHAnsi" w:cstheme="minorHAnsi"/>
          <w:b/>
          <w:bCs/>
          <w:sz w:val="20"/>
          <w:szCs w:val="20"/>
        </w:rPr>
        <w:t>{c_numar}</w:t>
      </w:r>
      <w:r w:rsidRPr="003535C0">
        <w:rPr>
          <w:rFonts w:asciiTheme="minorHAnsi" w:hAnsiTheme="minorHAnsi" w:cstheme="minorHAnsi"/>
          <w:sz w:val="20"/>
          <w:szCs w:val="20"/>
        </w:rPr>
        <w:t xml:space="preserve"> din data de</w:t>
      </w:r>
      <w:r w:rsidR="00B736AC" w:rsidRPr="003535C0">
        <w:rPr>
          <w:rFonts w:asciiTheme="minorHAnsi" w:hAnsiTheme="minorHAnsi" w:cstheme="minorHAnsi"/>
          <w:sz w:val="20"/>
          <w:szCs w:val="20"/>
        </w:rPr>
        <w:t xml:space="preserve"> </w:t>
      </w:r>
      <w:r w:rsidR="00B736AC" w:rsidRPr="003535C0">
        <w:rPr>
          <w:rFonts w:asciiTheme="minorHAnsi" w:hAnsiTheme="minorHAnsi" w:cstheme="minorHAnsi"/>
          <w:b/>
          <w:bCs/>
          <w:sz w:val="20"/>
          <w:szCs w:val="20"/>
        </w:rPr>
        <w:t>{c_data}</w:t>
      </w:r>
    </w:p>
    <w:p w14:paraId="2874ABA3" w14:textId="77777777" w:rsidR="00CF5454" w:rsidRPr="003535C0" w:rsidRDefault="00CF5454" w:rsidP="006B1A6A">
      <w:pPr>
        <w:contextualSpacing/>
        <w:rPr>
          <w:rFonts w:asciiTheme="minorHAnsi" w:hAnsiTheme="minorHAnsi" w:cstheme="minorHAnsi"/>
          <w:sz w:val="20"/>
          <w:szCs w:val="20"/>
        </w:rPr>
      </w:pPr>
    </w:p>
    <w:p w14:paraId="1EE96156" w14:textId="77777777" w:rsidR="00CF5454" w:rsidRPr="003535C0" w:rsidRDefault="00CF5454" w:rsidP="006B1A6A">
      <w:pPr>
        <w:contextualSpacing/>
        <w:rPr>
          <w:rFonts w:asciiTheme="minorHAnsi" w:hAnsiTheme="minorHAnsi" w:cstheme="minorHAnsi"/>
          <w:sz w:val="20"/>
          <w:szCs w:val="20"/>
        </w:rPr>
      </w:pPr>
    </w:p>
    <w:p w14:paraId="7A47E0E7" w14:textId="08486289" w:rsidR="00CF5454" w:rsidRPr="003535C0" w:rsidRDefault="00DD182C" w:rsidP="006B1A6A">
      <w:pPr>
        <w:pStyle w:val="NormalWeb"/>
        <w:shd w:val="clear" w:color="auto" w:fill="FFFFFF"/>
        <w:spacing w:before="0" w:beforeAutospacing="0" w:after="225" w:afterAutospacing="0"/>
        <w:contextualSpacing/>
        <w:textAlignment w:val="baseline"/>
        <w:rPr>
          <w:rFonts w:asciiTheme="minorHAnsi" w:hAnsiTheme="minorHAnsi" w:cstheme="minorHAnsi"/>
          <w:sz w:val="20"/>
          <w:szCs w:val="20"/>
        </w:rPr>
      </w:pPr>
      <w:r w:rsidRPr="003535C0">
        <w:rPr>
          <w:rFonts w:asciiTheme="minorHAnsi" w:hAnsiTheme="minorHAnsi" w:cstheme="minorHAnsi"/>
          <w:b/>
          <w:sz w:val="20"/>
          <w:szCs w:val="20"/>
        </w:rPr>
        <w:t>Nume și prenume titular:</w:t>
      </w:r>
      <w:r w:rsidRPr="003535C0">
        <w:rPr>
          <w:rFonts w:asciiTheme="minorHAnsi" w:hAnsiTheme="minorHAnsi" w:cstheme="minorHAnsi"/>
          <w:sz w:val="20"/>
          <w:szCs w:val="20"/>
        </w:rPr>
        <w:t xml:space="preserve"> </w:t>
      </w:r>
      <w:r w:rsidR="00450166" w:rsidRPr="003535C0">
        <w:rPr>
          <w:rFonts w:asciiTheme="minorHAnsi" w:hAnsiTheme="minorHAnsi" w:cstheme="minorHAnsi"/>
          <w:b/>
          <w:bCs/>
          <w:sz w:val="20"/>
          <w:szCs w:val="20"/>
        </w:rPr>
        <w:t>{s_nume} {s_prenume}</w:t>
      </w:r>
    </w:p>
    <w:p w14:paraId="328BF4C1" w14:textId="5CE7F933" w:rsidR="000139AE" w:rsidRPr="003535C0" w:rsidRDefault="00126EA9" w:rsidP="006B1A6A">
      <w:pPr>
        <w:pStyle w:val="NormalWeb"/>
        <w:shd w:val="clear" w:color="auto" w:fill="FFFFFF"/>
        <w:spacing w:before="0" w:beforeAutospacing="0" w:after="0" w:afterAutospacing="0"/>
        <w:contextualSpacing/>
        <w:textAlignment w:val="baseline"/>
        <w:rPr>
          <w:rFonts w:asciiTheme="minorHAnsi" w:hAnsiTheme="minorHAnsi" w:cstheme="minorHAnsi"/>
          <w:b/>
          <w:sz w:val="20"/>
          <w:szCs w:val="20"/>
        </w:rPr>
      </w:pPr>
      <w:r w:rsidRPr="003535C0">
        <w:rPr>
          <w:rFonts w:asciiTheme="minorHAnsi" w:hAnsiTheme="minorHAnsi" w:cstheme="minorHAnsi"/>
          <w:b/>
          <w:sz w:val="20"/>
          <w:szCs w:val="20"/>
        </w:rPr>
        <w:t xml:space="preserve">I. </w:t>
      </w:r>
      <w:r w:rsidR="00CF5454" w:rsidRPr="003535C0">
        <w:rPr>
          <w:rFonts w:asciiTheme="minorHAnsi" w:hAnsiTheme="minorHAnsi" w:cstheme="minorHAnsi"/>
          <w:b/>
          <w:sz w:val="20"/>
          <w:szCs w:val="20"/>
        </w:rPr>
        <w:t>Identificarea și definirea postului</w:t>
      </w:r>
    </w:p>
    <w:p w14:paraId="3C21019F" w14:textId="6E525F57" w:rsidR="00FC47C9" w:rsidRPr="003535C0" w:rsidRDefault="00CF5454" w:rsidP="006B1A6A">
      <w:pPr>
        <w:pStyle w:val="NormalWeb"/>
        <w:shd w:val="clear" w:color="auto" w:fill="FFFFFF"/>
        <w:spacing w:before="0" w:beforeAutospacing="0" w:after="0" w:afterAutospacing="0"/>
        <w:contextualSpacing/>
        <w:textAlignment w:val="baseline"/>
        <w:rPr>
          <w:rFonts w:asciiTheme="minorHAnsi" w:hAnsiTheme="minorHAnsi" w:cstheme="minorHAnsi"/>
          <w:b/>
          <w:sz w:val="20"/>
          <w:szCs w:val="20"/>
          <w:u w:val="single"/>
        </w:rPr>
      </w:pPr>
      <w:r w:rsidRPr="003535C0">
        <w:rPr>
          <w:rFonts w:asciiTheme="minorHAnsi" w:hAnsiTheme="minorHAnsi" w:cstheme="minorHAnsi"/>
          <w:sz w:val="20"/>
          <w:szCs w:val="20"/>
        </w:rPr>
        <w:br/>
      </w:r>
      <w:r w:rsidRPr="003535C0">
        <w:rPr>
          <w:rFonts w:asciiTheme="minorHAnsi" w:hAnsiTheme="minorHAnsi" w:cstheme="minorHAnsi"/>
          <w:b/>
          <w:sz w:val="20"/>
          <w:szCs w:val="20"/>
        </w:rPr>
        <w:t>1. Denumire post:</w:t>
      </w:r>
      <w:r w:rsidRPr="003535C0">
        <w:rPr>
          <w:rFonts w:asciiTheme="minorHAnsi" w:hAnsiTheme="minorHAnsi" w:cstheme="minorHAnsi"/>
          <w:sz w:val="20"/>
          <w:szCs w:val="20"/>
        </w:rPr>
        <w:t xml:space="preserve"> </w:t>
      </w:r>
      <w:r w:rsidR="00B549AF" w:rsidRPr="003535C0">
        <w:rPr>
          <w:rFonts w:asciiTheme="minorHAnsi" w:hAnsiTheme="minorHAnsi" w:cstheme="minorHAnsi"/>
          <w:b/>
          <w:sz w:val="20"/>
          <w:szCs w:val="20"/>
          <w:u w:val="single"/>
        </w:rPr>
        <w:t>Manipulant mărfuri</w:t>
      </w:r>
    </w:p>
    <w:p w14:paraId="3D4CB64A" w14:textId="50DC0049" w:rsidR="00FC47C9" w:rsidRPr="003535C0" w:rsidRDefault="00CF5454" w:rsidP="006B1A6A">
      <w:pPr>
        <w:pStyle w:val="NormalWeb"/>
        <w:numPr>
          <w:ilvl w:val="1"/>
          <w:numId w:val="14"/>
        </w:numPr>
        <w:shd w:val="clear" w:color="auto" w:fill="FFFFFF"/>
        <w:spacing w:before="0" w:beforeAutospacing="0" w:after="0" w:afterAutospacing="0"/>
        <w:contextualSpacing/>
        <w:textAlignment w:val="baseline"/>
        <w:rPr>
          <w:rFonts w:asciiTheme="minorHAnsi" w:hAnsiTheme="minorHAnsi" w:cstheme="minorHAnsi"/>
          <w:sz w:val="20"/>
          <w:szCs w:val="20"/>
        </w:rPr>
      </w:pPr>
      <w:r w:rsidRPr="003535C0">
        <w:rPr>
          <w:rFonts w:asciiTheme="minorHAnsi" w:hAnsiTheme="minorHAnsi" w:cstheme="minorHAnsi"/>
          <w:b/>
          <w:sz w:val="20"/>
          <w:szCs w:val="20"/>
        </w:rPr>
        <w:t>Denumire internă post</w:t>
      </w:r>
      <w:r w:rsidRPr="003535C0">
        <w:rPr>
          <w:rFonts w:asciiTheme="minorHAnsi" w:hAnsiTheme="minorHAnsi" w:cstheme="minorHAnsi"/>
          <w:sz w:val="20"/>
          <w:szCs w:val="20"/>
        </w:rPr>
        <w:t xml:space="preserve">: </w:t>
      </w:r>
      <w:r w:rsidR="00CB7981" w:rsidRPr="003535C0">
        <w:rPr>
          <w:rFonts w:asciiTheme="minorHAnsi" w:hAnsiTheme="minorHAnsi" w:cstheme="minorHAnsi"/>
          <w:b/>
          <w:bCs/>
          <w:sz w:val="20"/>
          <w:szCs w:val="20"/>
        </w:rPr>
        <w:t>{c_functie_interna}</w:t>
      </w:r>
      <w:r w:rsidR="00450166" w:rsidRPr="003535C0">
        <w:rPr>
          <w:rFonts w:asciiTheme="minorHAnsi" w:hAnsiTheme="minorHAnsi" w:cstheme="minorHAnsi"/>
          <w:sz w:val="20"/>
          <w:szCs w:val="20"/>
        </w:rPr>
        <w:t xml:space="preserve"> </w:t>
      </w:r>
      <w:r w:rsidRPr="003535C0">
        <w:rPr>
          <w:rFonts w:asciiTheme="minorHAnsi" w:hAnsiTheme="minorHAnsi" w:cstheme="minorHAnsi"/>
          <w:sz w:val="20"/>
          <w:szCs w:val="20"/>
        </w:rPr>
        <w:t>(denumire personalizată, specifică unității – unde este cazul)</w:t>
      </w:r>
    </w:p>
    <w:p w14:paraId="42F9FF23" w14:textId="5E19BF53" w:rsidR="00FC47C9" w:rsidRPr="003535C0"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sz w:val="20"/>
          <w:szCs w:val="20"/>
        </w:rPr>
      </w:pPr>
      <w:r w:rsidRPr="003535C0">
        <w:rPr>
          <w:rFonts w:asciiTheme="minorHAnsi" w:hAnsiTheme="minorHAnsi" w:cstheme="minorHAnsi"/>
          <w:b/>
          <w:sz w:val="20"/>
          <w:szCs w:val="20"/>
        </w:rPr>
        <w:t xml:space="preserve">2. Cod COR: </w:t>
      </w:r>
      <w:r w:rsidR="00B549AF" w:rsidRPr="003535C0">
        <w:rPr>
          <w:rFonts w:asciiTheme="minorHAnsi" w:hAnsiTheme="minorHAnsi" w:cstheme="minorHAnsi"/>
          <w:b/>
          <w:sz w:val="20"/>
          <w:szCs w:val="20"/>
        </w:rPr>
        <w:t>933303</w:t>
      </w:r>
      <w:r w:rsidR="00F46168" w:rsidRPr="003535C0">
        <w:rPr>
          <w:rFonts w:asciiTheme="minorHAnsi" w:hAnsiTheme="minorHAnsi" w:cstheme="minorHAnsi"/>
          <w:b/>
          <w:sz w:val="20"/>
          <w:szCs w:val="20"/>
        </w:rPr>
        <w:t xml:space="preserve"> </w:t>
      </w:r>
      <w:r w:rsidRPr="003535C0">
        <w:rPr>
          <w:rFonts w:asciiTheme="minorHAnsi" w:hAnsiTheme="minorHAnsi" w:cstheme="minorHAnsi"/>
          <w:sz w:val="20"/>
          <w:szCs w:val="20"/>
        </w:rPr>
        <w:t>(conform Clasificării ocupațiilor din România)</w:t>
      </w:r>
    </w:p>
    <w:p w14:paraId="2109E30A" w14:textId="1BF51BB1" w:rsidR="00F6317B" w:rsidRPr="003535C0" w:rsidRDefault="007968BE" w:rsidP="006B1A6A">
      <w:pPr>
        <w:pStyle w:val="NormalWeb"/>
        <w:shd w:val="clear" w:color="auto" w:fill="FFFFFF"/>
        <w:spacing w:before="0" w:beforeAutospacing="0" w:after="225" w:afterAutospacing="0"/>
        <w:contextualSpacing/>
        <w:textAlignment w:val="baseline"/>
        <w:rPr>
          <w:rFonts w:asciiTheme="minorHAnsi" w:hAnsiTheme="minorHAnsi" w:cstheme="minorHAnsi"/>
          <w:sz w:val="20"/>
          <w:szCs w:val="20"/>
        </w:rPr>
      </w:pPr>
      <w:r w:rsidRPr="003535C0">
        <w:rPr>
          <w:rFonts w:asciiTheme="minorHAnsi" w:hAnsiTheme="minorHAnsi" w:cstheme="minorHAnsi"/>
          <w:b/>
          <w:sz w:val="20"/>
          <w:szCs w:val="20"/>
        </w:rPr>
        <w:t>3</w:t>
      </w:r>
      <w:r w:rsidR="00CF5454" w:rsidRPr="003535C0">
        <w:rPr>
          <w:rFonts w:asciiTheme="minorHAnsi" w:hAnsiTheme="minorHAnsi" w:cstheme="minorHAnsi"/>
          <w:b/>
          <w:sz w:val="20"/>
          <w:szCs w:val="20"/>
        </w:rPr>
        <w:t>. Nivelul postului</w:t>
      </w:r>
      <w:r w:rsidR="00CF5454" w:rsidRPr="003535C0">
        <w:rPr>
          <w:rFonts w:asciiTheme="minorHAnsi" w:hAnsiTheme="minorHAnsi" w:cstheme="minorHAnsi"/>
          <w:sz w:val="20"/>
          <w:szCs w:val="20"/>
        </w:rPr>
        <w:t xml:space="preserve">: </w:t>
      </w:r>
      <w:r w:rsidR="00B7314A" w:rsidRPr="003535C0">
        <w:rPr>
          <w:rFonts w:asciiTheme="minorHAnsi" w:hAnsiTheme="minorHAnsi" w:cstheme="minorHAnsi"/>
          <w:sz w:val="20"/>
          <w:szCs w:val="20"/>
        </w:rPr>
        <w:t>execuție</w:t>
      </w:r>
      <w:r w:rsidR="00F6317B" w:rsidRPr="003535C0">
        <w:rPr>
          <w:rFonts w:asciiTheme="minorHAnsi" w:hAnsiTheme="minorHAnsi" w:cstheme="minorHAnsi"/>
          <w:sz w:val="20"/>
          <w:szCs w:val="20"/>
        </w:rPr>
        <w:t>.</w:t>
      </w:r>
      <w:r w:rsidR="00CF5454" w:rsidRPr="003535C0">
        <w:rPr>
          <w:rFonts w:asciiTheme="minorHAnsi" w:hAnsiTheme="minorHAnsi" w:cstheme="minorHAnsi"/>
          <w:sz w:val="20"/>
          <w:szCs w:val="20"/>
        </w:rPr>
        <w:t xml:space="preserve"> </w:t>
      </w:r>
    </w:p>
    <w:p w14:paraId="295315BC" w14:textId="7F8F5D65" w:rsidR="00D37108" w:rsidRPr="003535C0" w:rsidRDefault="00494ADE" w:rsidP="006B1A6A">
      <w:pPr>
        <w:pStyle w:val="NormalWeb"/>
        <w:shd w:val="clear" w:color="auto" w:fill="FFFFFF"/>
        <w:spacing w:before="0" w:beforeAutospacing="0" w:after="225" w:afterAutospacing="0"/>
        <w:contextualSpacing/>
        <w:textAlignment w:val="baseline"/>
        <w:rPr>
          <w:rFonts w:asciiTheme="minorHAnsi" w:hAnsiTheme="minorHAnsi" w:cstheme="minorHAnsi"/>
          <w:sz w:val="20"/>
          <w:szCs w:val="20"/>
        </w:rPr>
      </w:pPr>
      <w:r w:rsidRPr="003535C0">
        <w:rPr>
          <w:rFonts w:asciiTheme="minorHAnsi" w:hAnsiTheme="minorHAnsi" w:cstheme="minorHAnsi"/>
          <w:b/>
          <w:sz w:val="20"/>
          <w:szCs w:val="20"/>
        </w:rPr>
        <w:t>4</w:t>
      </w:r>
      <w:r w:rsidR="00CF5454" w:rsidRPr="003535C0">
        <w:rPr>
          <w:rFonts w:asciiTheme="minorHAnsi" w:hAnsiTheme="minorHAnsi" w:cstheme="minorHAnsi"/>
          <w:b/>
          <w:sz w:val="20"/>
          <w:szCs w:val="20"/>
        </w:rPr>
        <w:t>. Relații cu celelalte posturi:</w:t>
      </w:r>
    </w:p>
    <w:p w14:paraId="7375A82F" w14:textId="76A1A1D8" w:rsidR="00D37108" w:rsidRPr="003535C0" w:rsidRDefault="00B7314A" w:rsidP="006B1A6A">
      <w:pPr>
        <w:pStyle w:val="NormalWeb"/>
        <w:numPr>
          <w:ilvl w:val="0"/>
          <w:numId w:val="9"/>
        </w:numPr>
        <w:shd w:val="clear" w:color="auto" w:fill="FFFFFF"/>
        <w:spacing w:before="0" w:beforeAutospacing="0" w:after="0" w:afterAutospacing="0"/>
        <w:ind w:left="714" w:hanging="357"/>
        <w:contextualSpacing/>
        <w:textAlignment w:val="baseline"/>
        <w:rPr>
          <w:rFonts w:asciiTheme="minorHAnsi" w:hAnsiTheme="minorHAnsi" w:cstheme="minorHAnsi"/>
          <w:sz w:val="20"/>
          <w:szCs w:val="20"/>
        </w:rPr>
      </w:pPr>
      <w:r w:rsidRPr="003535C0">
        <w:rPr>
          <w:rFonts w:asciiTheme="minorHAnsi" w:hAnsiTheme="minorHAnsi" w:cstheme="minorHAnsi"/>
          <w:b/>
          <w:sz w:val="20"/>
          <w:szCs w:val="20"/>
          <w:u w:val="single"/>
        </w:rPr>
        <w:t>I</w:t>
      </w:r>
      <w:r w:rsidR="00CF5454" w:rsidRPr="003535C0">
        <w:rPr>
          <w:rFonts w:asciiTheme="minorHAnsi" w:hAnsiTheme="minorHAnsi" w:cstheme="minorHAnsi"/>
          <w:b/>
          <w:sz w:val="20"/>
          <w:szCs w:val="20"/>
          <w:u w:val="single"/>
        </w:rPr>
        <w:t>erarhice:</w:t>
      </w:r>
      <w:r w:rsidR="00CF5454" w:rsidRPr="003535C0">
        <w:rPr>
          <w:rFonts w:asciiTheme="minorHAnsi" w:hAnsiTheme="minorHAnsi" w:cstheme="minorHAnsi"/>
          <w:sz w:val="20"/>
          <w:szCs w:val="20"/>
        </w:rPr>
        <w:t xml:space="preserve"> </w:t>
      </w:r>
      <w:r w:rsidR="00F46168" w:rsidRPr="003535C0">
        <w:rPr>
          <w:rFonts w:asciiTheme="minorHAnsi" w:hAnsiTheme="minorHAnsi" w:cstheme="minorHAnsi"/>
          <w:sz w:val="20"/>
          <w:szCs w:val="20"/>
        </w:rPr>
        <w:t xml:space="preserve">este subordonat </w:t>
      </w:r>
      <w:r w:rsidR="00223883" w:rsidRPr="003535C0">
        <w:rPr>
          <w:rFonts w:asciiTheme="minorHAnsi" w:hAnsiTheme="minorHAnsi" w:cstheme="minorHAnsi"/>
          <w:sz w:val="20"/>
          <w:szCs w:val="20"/>
        </w:rPr>
        <w:t xml:space="preserve">șefului </w:t>
      </w:r>
      <w:r w:rsidR="00952383" w:rsidRPr="003535C0">
        <w:rPr>
          <w:rFonts w:asciiTheme="minorHAnsi" w:hAnsiTheme="minorHAnsi" w:cstheme="minorHAnsi"/>
          <w:sz w:val="20"/>
          <w:szCs w:val="20"/>
        </w:rPr>
        <w:t>de depozit</w:t>
      </w:r>
      <w:r w:rsidR="00D37108" w:rsidRPr="003535C0">
        <w:rPr>
          <w:rFonts w:asciiTheme="minorHAnsi" w:hAnsiTheme="minorHAnsi" w:cstheme="minorHAnsi"/>
          <w:sz w:val="20"/>
          <w:szCs w:val="20"/>
        </w:rPr>
        <w:t>;</w:t>
      </w:r>
    </w:p>
    <w:p w14:paraId="77229D88" w14:textId="77777777" w:rsidR="004919CC" w:rsidRDefault="00CF5454" w:rsidP="004919CC">
      <w:pPr>
        <w:pStyle w:val="NormalWeb"/>
        <w:numPr>
          <w:ilvl w:val="0"/>
          <w:numId w:val="9"/>
        </w:numPr>
        <w:shd w:val="clear" w:color="auto" w:fill="FFFFFF"/>
        <w:spacing w:before="0" w:beforeAutospacing="0" w:after="0" w:afterAutospacing="0"/>
        <w:ind w:left="714" w:hanging="357"/>
        <w:contextualSpacing/>
        <w:textAlignment w:val="baseline"/>
        <w:rPr>
          <w:rFonts w:asciiTheme="minorHAnsi" w:hAnsiTheme="minorHAnsi" w:cstheme="minorHAnsi"/>
          <w:sz w:val="20"/>
          <w:szCs w:val="20"/>
        </w:rPr>
      </w:pPr>
      <w:r w:rsidRPr="003535C0">
        <w:rPr>
          <w:rFonts w:asciiTheme="minorHAnsi" w:hAnsiTheme="minorHAnsi" w:cstheme="minorHAnsi"/>
          <w:b/>
          <w:sz w:val="20"/>
          <w:szCs w:val="20"/>
          <w:u w:val="single"/>
        </w:rPr>
        <w:t>funcționale:</w:t>
      </w:r>
      <w:r w:rsidR="00223883" w:rsidRPr="003535C0">
        <w:rPr>
          <w:rFonts w:asciiTheme="minorHAnsi" w:hAnsiTheme="minorHAnsi" w:cstheme="minorHAnsi"/>
          <w:sz w:val="20"/>
          <w:szCs w:val="20"/>
        </w:rPr>
        <w:t xml:space="preserve"> </w:t>
      </w:r>
      <w:r w:rsidR="00952383" w:rsidRPr="003535C0">
        <w:rPr>
          <w:rFonts w:asciiTheme="minorHAnsi" w:hAnsiTheme="minorHAnsi" w:cstheme="minorHAnsi"/>
          <w:sz w:val="20"/>
          <w:szCs w:val="20"/>
        </w:rPr>
        <w:t>gestionari, șoferi, agenți de vânzare</w:t>
      </w:r>
      <w:r w:rsidR="004919CC">
        <w:rPr>
          <w:rFonts w:asciiTheme="minorHAnsi" w:hAnsiTheme="minorHAnsi" w:cstheme="minorHAnsi"/>
          <w:sz w:val="20"/>
          <w:szCs w:val="20"/>
        </w:rPr>
        <w:t>.</w:t>
      </w:r>
    </w:p>
    <w:p w14:paraId="1A670D1A" w14:textId="4FF14CF8" w:rsidR="00D12384" w:rsidRPr="004919CC" w:rsidRDefault="00494ADE" w:rsidP="004919CC">
      <w:pPr>
        <w:pStyle w:val="NormalWeb"/>
        <w:shd w:val="clear" w:color="auto" w:fill="FFFFFF"/>
        <w:spacing w:before="0" w:beforeAutospacing="0" w:after="0" w:afterAutospacing="0"/>
        <w:contextualSpacing/>
        <w:textAlignment w:val="baseline"/>
        <w:rPr>
          <w:rFonts w:asciiTheme="minorHAnsi" w:hAnsiTheme="minorHAnsi" w:cstheme="minorHAnsi"/>
          <w:sz w:val="20"/>
          <w:szCs w:val="20"/>
        </w:rPr>
      </w:pPr>
      <w:r w:rsidRPr="004919CC">
        <w:rPr>
          <w:rFonts w:asciiTheme="minorHAnsi" w:hAnsiTheme="minorHAnsi" w:cstheme="minorHAnsi"/>
          <w:b/>
          <w:sz w:val="20"/>
          <w:szCs w:val="20"/>
        </w:rPr>
        <w:t>5</w:t>
      </w:r>
      <w:r w:rsidR="00CF5454" w:rsidRPr="004919CC">
        <w:rPr>
          <w:rFonts w:asciiTheme="minorHAnsi" w:hAnsiTheme="minorHAnsi" w:cstheme="minorHAnsi"/>
          <w:b/>
          <w:sz w:val="20"/>
          <w:szCs w:val="20"/>
        </w:rPr>
        <w:t>. Scopul postului:</w:t>
      </w:r>
      <w:r w:rsidR="00CF5454" w:rsidRPr="004919CC">
        <w:rPr>
          <w:rFonts w:asciiTheme="minorHAnsi" w:hAnsiTheme="minorHAnsi" w:cstheme="minorHAnsi"/>
          <w:sz w:val="20"/>
          <w:szCs w:val="20"/>
        </w:rPr>
        <w:t xml:space="preserve"> </w:t>
      </w:r>
      <w:r w:rsidR="008C36A9" w:rsidRPr="004919CC">
        <w:rPr>
          <w:rFonts w:asciiTheme="minorHAnsi" w:hAnsiTheme="minorHAnsi" w:cstheme="minorHAnsi"/>
          <w:sz w:val="20"/>
          <w:szCs w:val="20"/>
        </w:rPr>
        <w:t xml:space="preserve">Titularul postului are rolul de a </w:t>
      </w:r>
      <w:r w:rsidR="003535C0" w:rsidRPr="004919CC">
        <w:rPr>
          <w:rFonts w:asciiTheme="minorHAnsi" w:hAnsiTheme="minorHAnsi" w:cstheme="minorHAnsi"/>
          <w:sz w:val="20"/>
          <w:szCs w:val="20"/>
        </w:rPr>
        <w:t xml:space="preserve">manipula, încărca, descărca, transporta și așeza mărfurile, materialele și produsele în condiții de siguranță, contribuind la buna desfășurare a activității de recepție, depozitare, pregătire și livrare a acestora. </w:t>
      </w:r>
    </w:p>
    <w:p w14:paraId="2BD2F4C5" w14:textId="77777777" w:rsidR="008E34AE" w:rsidRPr="003535C0" w:rsidRDefault="008E34AE" w:rsidP="006B1A6A">
      <w:pPr>
        <w:pStyle w:val="NormalWeb"/>
        <w:shd w:val="clear" w:color="auto" w:fill="FFFFFF"/>
        <w:spacing w:before="0" w:beforeAutospacing="0" w:after="225" w:afterAutospacing="0"/>
        <w:contextualSpacing/>
        <w:jc w:val="both"/>
        <w:textAlignment w:val="baseline"/>
        <w:rPr>
          <w:rFonts w:asciiTheme="minorHAnsi" w:hAnsiTheme="minorHAnsi" w:cstheme="minorHAnsi"/>
          <w:sz w:val="20"/>
          <w:szCs w:val="20"/>
        </w:rPr>
      </w:pPr>
    </w:p>
    <w:p w14:paraId="6FB82EE6" w14:textId="6448B89B" w:rsidR="00DE04AC" w:rsidRPr="003535C0" w:rsidRDefault="00CF5454" w:rsidP="003535C0">
      <w:pPr>
        <w:pStyle w:val="NormalWeb"/>
        <w:shd w:val="clear" w:color="auto" w:fill="FFFFFF"/>
        <w:spacing w:before="0" w:beforeAutospacing="0" w:after="225" w:afterAutospacing="0"/>
        <w:contextualSpacing/>
        <w:textAlignment w:val="baseline"/>
        <w:rPr>
          <w:rFonts w:asciiTheme="minorHAnsi" w:hAnsiTheme="minorHAnsi" w:cstheme="minorHAnsi"/>
          <w:b/>
          <w:sz w:val="20"/>
          <w:szCs w:val="20"/>
        </w:rPr>
      </w:pPr>
      <w:r w:rsidRPr="003535C0">
        <w:rPr>
          <w:rFonts w:asciiTheme="minorHAnsi" w:hAnsiTheme="minorHAnsi" w:cstheme="minorHAnsi"/>
          <w:b/>
          <w:sz w:val="20"/>
          <w:szCs w:val="20"/>
        </w:rPr>
        <w:t xml:space="preserve">II. </w:t>
      </w:r>
      <w:r w:rsidR="00B56CA7" w:rsidRPr="003535C0">
        <w:rPr>
          <w:rFonts w:asciiTheme="minorHAnsi" w:hAnsiTheme="minorHAnsi" w:cstheme="minorHAnsi"/>
          <w:b/>
          <w:sz w:val="20"/>
          <w:szCs w:val="20"/>
        </w:rPr>
        <w:t xml:space="preserve">1. </w:t>
      </w:r>
      <w:r w:rsidRPr="003535C0">
        <w:rPr>
          <w:rFonts w:asciiTheme="minorHAnsi" w:hAnsiTheme="minorHAnsi" w:cstheme="minorHAnsi"/>
          <w:b/>
          <w:sz w:val="20"/>
          <w:szCs w:val="20"/>
        </w:rPr>
        <w:t>Atribu</w:t>
      </w:r>
      <w:r w:rsidR="009E12C3" w:rsidRPr="003535C0">
        <w:rPr>
          <w:rFonts w:asciiTheme="minorHAnsi" w:hAnsiTheme="minorHAnsi" w:cstheme="minorHAnsi"/>
          <w:b/>
          <w:sz w:val="20"/>
          <w:szCs w:val="20"/>
        </w:rPr>
        <w:t>ț</w:t>
      </w:r>
      <w:r w:rsidRPr="003535C0">
        <w:rPr>
          <w:rFonts w:asciiTheme="minorHAnsi" w:hAnsiTheme="minorHAnsi" w:cstheme="minorHAnsi"/>
          <w:b/>
          <w:sz w:val="20"/>
          <w:szCs w:val="20"/>
        </w:rPr>
        <w:t xml:space="preserve">ii </w:t>
      </w:r>
      <w:r w:rsidR="009E12C3" w:rsidRPr="003535C0">
        <w:rPr>
          <w:rFonts w:asciiTheme="minorHAnsi" w:hAnsiTheme="minorHAnsi" w:cstheme="minorHAnsi"/>
          <w:b/>
          <w:sz w:val="20"/>
          <w:szCs w:val="20"/>
        </w:rPr>
        <w:t>ș</w:t>
      </w:r>
      <w:r w:rsidRPr="003535C0">
        <w:rPr>
          <w:rFonts w:asciiTheme="minorHAnsi" w:hAnsiTheme="minorHAnsi" w:cstheme="minorHAnsi"/>
          <w:b/>
          <w:sz w:val="20"/>
          <w:szCs w:val="20"/>
        </w:rPr>
        <w:t>i responsabilit</w:t>
      </w:r>
      <w:r w:rsidR="009E12C3" w:rsidRPr="003535C0">
        <w:rPr>
          <w:rFonts w:asciiTheme="minorHAnsi" w:hAnsiTheme="minorHAnsi" w:cstheme="minorHAnsi"/>
          <w:b/>
          <w:sz w:val="20"/>
          <w:szCs w:val="20"/>
        </w:rPr>
        <w:t>ăț</w:t>
      </w:r>
      <w:r w:rsidRPr="003535C0">
        <w:rPr>
          <w:rFonts w:asciiTheme="minorHAnsi" w:hAnsiTheme="minorHAnsi" w:cstheme="minorHAnsi"/>
          <w:b/>
          <w:sz w:val="20"/>
          <w:szCs w:val="20"/>
        </w:rPr>
        <w:t>i ale postului</w:t>
      </w:r>
    </w:p>
    <w:p w14:paraId="5CF5D092" w14:textId="059A6BA2" w:rsidR="003535C0" w:rsidRPr="003535C0" w:rsidRDefault="006E0226" w:rsidP="003535C0">
      <w:pPr>
        <w:jc w:val="both"/>
        <w:rPr>
          <w:rFonts w:asciiTheme="minorHAnsi" w:hAnsiTheme="minorHAnsi" w:cstheme="minorHAnsi"/>
          <w:sz w:val="20"/>
          <w:szCs w:val="20"/>
        </w:rPr>
      </w:pPr>
      <w:r w:rsidRPr="003535C0">
        <w:rPr>
          <w:rFonts w:asciiTheme="minorHAnsi" w:hAnsiTheme="minorHAnsi" w:cstheme="minorHAnsi"/>
          <w:sz w:val="20"/>
          <w:szCs w:val="20"/>
        </w:rPr>
        <w:t>-</w:t>
      </w:r>
      <w:r w:rsidR="009C2EAF" w:rsidRPr="003535C0">
        <w:rPr>
          <w:rFonts w:asciiTheme="minorHAnsi" w:hAnsiTheme="minorHAnsi" w:cstheme="minorHAnsi"/>
          <w:sz w:val="20"/>
          <w:szCs w:val="20"/>
        </w:rPr>
        <w:t xml:space="preserve"> </w:t>
      </w:r>
      <w:r w:rsidR="003535C0" w:rsidRPr="003535C0">
        <w:rPr>
          <w:rFonts w:asciiTheme="minorHAnsi" w:hAnsiTheme="minorHAnsi" w:cstheme="minorHAnsi"/>
          <w:sz w:val="20"/>
          <w:szCs w:val="20"/>
        </w:rPr>
        <w:t>să participe la încărcarea și descărcarea mărfurilor, materialelor și produselor, manual sau cu ajutorul echipamentelor de manipulare puse la dispoziție de angajator;</w:t>
      </w:r>
    </w:p>
    <w:p w14:paraId="5D4F6075" w14:textId="5319FC4E" w:rsidR="003535C0" w:rsidRPr="003535C0" w:rsidRDefault="003535C0" w:rsidP="003535C0">
      <w:pPr>
        <w:jc w:val="both"/>
        <w:rPr>
          <w:rFonts w:asciiTheme="minorHAnsi" w:hAnsiTheme="minorHAnsi" w:cstheme="minorHAnsi"/>
          <w:sz w:val="20"/>
          <w:szCs w:val="20"/>
        </w:rPr>
      </w:pPr>
      <w:r>
        <w:rPr>
          <w:rFonts w:asciiTheme="minorHAnsi" w:hAnsiTheme="minorHAnsi" w:cstheme="minorHAnsi"/>
          <w:sz w:val="20"/>
          <w:szCs w:val="20"/>
        </w:rPr>
        <w:t xml:space="preserve">- </w:t>
      </w:r>
      <w:r w:rsidRPr="003535C0">
        <w:rPr>
          <w:rFonts w:asciiTheme="minorHAnsi" w:hAnsiTheme="minorHAnsi" w:cstheme="minorHAnsi"/>
          <w:sz w:val="20"/>
          <w:szCs w:val="20"/>
        </w:rPr>
        <w:t>să manipuleze mărfurile cu atenție, astfel încât să prevină deteriorarea, distrugerea sau pierderea acestora;</w:t>
      </w:r>
    </w:p>
    <w:p w14:paraId="4934462A" w14:textId="490E235E" w:rsidR="003535C0" w:rsidRPr="003535C0" w:rsidRDefault="003535C0" w:rsidP="003535C0">
      <w:pPr>
        <w:jc w:val="both"/>
        <w:rPr>
          <w:rFonts w:asciiTheme="minorHAnsi" w:hAnsiTheme="minorHAnsi" w:cstheme="minorHAnsi"/>
          <w:sz w:val="20"/>
          <w:szCs w:val="20"/>
        </w:rPr>
      </w:pPr>
      <w:r>
        <w:rPr>
          <w:rFonts w:asciiTheme="minorHAnsi" w:hAnsiTheme="minorHAnsi" w:cstheme="minorHAnsi"/>
          <w:sz w:val="20"/>
          <w:szCs w:val="20"/>
        </w:rPr>
        <w:t xml:space="preserve">- </w:t>
      </w:r>
      <w:r w:rsidRPr="003535C0">
        <w:rPr>
          <w:rFonts w:asciiTheme="minorHAnsi" w:hAnsiTheme="minorHAnsi" w:cstheme="minorHAnsi"/>
          <w:sz w:val="20"/>
          <w:szCs w:val="20"/>
        </w:rPr>
        <w:t>să transporte mărfurile între zonele de recepție, depozitare, producție și expediție, conform instrucțiunilor primite;</w:t>
      </w:r>
    </w:p>
    <w:p w14:paraId="7574950B" w14:textId="7CDD6139" w:rsidR="003535C0" w:rsidRPr="003535C0" w:rsidRDefault="003535C0" w:rsidP="003535C0">
      <w:pPr>
        <w:jc w:val="both"/>
        <w:rPr>
          <w:rFonts w:asciiTheme="minorHAnsi" w:hAnsiTheme="minorHAnsi" w:cstheme="minorHAnsi"/>
          <w:sz w:val="20"/>
          <w:szCs w:val="20"/>
        </w:rPr>
      </w:pPr>
      <w:r>
        <w:rPr>
          <w:rFonts w:asciiTheme="minorHAnsi" w:hAnsiTheme="minorHAnsi" w:cstheme="minorHAnsi"/>
          <w:sz w:val="20"/>
          <w:szCs w:val="20"/>
        </w:rPr>
        <w:t xml:space="preserve">- </w:t>
      </w:r>
      <w:r w:rsidRPr="003535C0">
        <w:rPr>
          <w:rFonts w:asciiTheme="minorHAnsi" w:hAnsiTheme="minorHAnsi" w:cstheme="minorHAnsi"/>
          <w:sz w:val="20"/>
          <w:szCs w:val="20"/>
        </w:rPr>
        <w:t>să participe la amenajarea, organizarea și întreținerea spațiilor de depozitare, astfel încât acestea să fie curate, ordonate și ușor accesibile;</w:t>
      </w:r>
    </w:p>
    <w:p w14:paraId="1486B465" w14:textId="14921D3E" w:rsidR="003535C0" w:rsidRPr="003535C0" w:rsidRDefault="003535C0" w:rsidP="003535C0">
      <w:pPr>
        <w:jc w:val="both"/>
        <w:rPr>
          <w:rFonts w:asciiTheme="minorHAnsi" w:hAnsiTheme="minorHAnsi" w:cstheme="minorHAnsi"/>
          <w:sz w:val="20"/>
          <w:szCs w:val="20"/>
        </w:rPr>
      </w:pPr>
      <w:r>
        <w:rPr>
          <w:rFonts w:asciiTheme="minorHAnsi" w:hAnsiTheme="minorHAnsi" w:cstheme="minorHAnsi"/>
          <w:sz w:val="20"/>
          <w:szCs w:val="20"/>
        </w:rPr>
        <w:t xml:space="preserve">- </w:t>
      </w:r>
      <w:r w:rsidRPr="003535C0">
        <w:rPr>
          <w:rFonts w:asciiTheme="minorHAnsi" w:hAnsiTheme="minorHAnsi" w:cstheme="minorHAnsi"/>
          <w:sz w:val="20"/>
          <w:szCs w:val="20"/>
        </w:rPr>
        <w:t>să așeze și să depoziteze mărfurile în locurile stabilite, respectând criteriile de depozitare și instrucțiunile superiorului ierarhic;</w:t>
      </w:r>
    </w:p>
    <w:p w14:paraId="0EC341AA" w14:textId="0819A613" w:rsidR="003535C0" w:rsidRPr="003535C0" w:rsidRDefault="003535C0" w:rsidP="003535C0">
      <w:pPr>
        <w:jc w:val="both"/>
        <w:rPr>
          <w:rFonts w:asciiTheme="minorHAnsi" w:hAnsiTheme="minorHAnsi" w:cstheme="minorHAnsi"/>
          <w:sz w:val="20"/>
          <w:szCs w:val="20"/>
        </w:rPr>
      </w:pPr>
      <w:r>
        <w:rPr>
          <w:rFonts w:asciiTheme="minorHAnsi" w:hAnsiTheme="minorHAnsi" w:cstheme="minorHAnsi"/>
          <w:sz w:val="20"/>
          <w:szCs w:val="20"/>
        </w:rPr>
        <w:t xml:space="preserve">- </w:t>
      </w:r>
      <w:r w:rsidRPr="003535C0">
        <w:rPr>
          <w:rFonts w:asciiTheme="minorHAnsi" w:hAnsiTheme="minorHAnsi" w:cstheme="minorHAnsi"/>
          <w:sz w:val="20"/>
          <w:szCs w:val="20"/>
        </w:rPr>
        <w:t>să participe la recepția mărfurilor prin manipularea și poziționarea acestora în vederea verificării cantitative și vizuale;</w:t>
      </w:r>
    </w:p>
    <w:p w14:paraId="73BAC85C" w14:textId="711F15EC" w:rsidR="003535C0" w:rsidRPr="003535C0" w:rsidRDefault="003535C0" w:rsidP="003535C0">
      <w:pPr>
        <w:jc w:val="both"/>
        <w:rPr>
          <w:rFonts w:asciiTheme="minorHAnsi" w:hAnsiTheme="minorHAnsi" w:cstheme="minorHAnsi"/>
          <w:sz w:val="20"/>
          <w:szCs w:val="20"/>
        </w:rPr>
      </w:pPr>
      <w:r>
        <w:rPr>
          <w:rFonts w:asciiTheme="minorHAnsi" w:hAnsiTheme="minorHAnsi" w:cstheme="minorHAnsi"/>
          <w:sz w:val="20"/>
          <w:szCs w:val="20"/>
        </w:rPr>
        <w:t xml:space="preserve">- </w:t>
      </w:r>
      <w:r w:rsidRPr="003535C0">
        <w:rPr>
          <w:rFonts w:asciiTheme="minorHAnsi" w:hAnsiTheme="minorHAnsi" w:cstheme="minorHAnsi"/>
          <w:sz w:val="20"/>
          <w:szCs w:val="20"/>
        </w:rPr>
        <w:t>să semnaleze imediat superiorului ierarhic orice lipsă, deteriorare, ambalaj necorespunzător sau neconformitate constatată la mărfurile manipulate;</w:t>
      </w:r>
    </w:p>
    <w:p w14:paraId="5FA554B3" w14:textId="058F4887" w:rsidR="003535C0" w:rsidRPr="003535C0" w:rsidRDefault="003535C0" w:rsidP="003535C0">
      <w:pPr>
        <w:jc w:val="both"/>
        <w:rPr>
          <w:rFonts w:asciiTheme="minorHAnsi" w:hAnsiTheme="minorHAnsi" w:cstheme="minorHAnsi"/>
          <w:sz w:val="20"/>
          <w:szCs w:val="20"/>
        </w:rPr>
      </w:pPr>
      <w:r>
        <w:rPr>
          <w:rFonts w:asciiTheme="minorHAnsi" w:hAnsiTheme="minorHAnsi" w:cstheme="minorHAnsi"/>
          <w:sz w:val="20"/>
          <w:szCs w:val="20"/>
        </w:rPr>
        <w:t xml:space="preserve">- </w:t>
      </w:r>
      <w:r w:rsidRPr="003535C0">
        <w:rPr>
          <w:rFonts w:asciiTheme="minorHAnsi" w:hAnsiTheme="minorHAnsi" w:cstheme="minorHAnsi"/>
          <w:sz w:val="20"/>
          <w:szCs w:val="20"/>
        </w:rPr>
        <w:t>să participe la pregătirea comenzilor pentru livrare, prin selectarea, gruparea și manipularea produselor conform documentelor de însoțire;</w:t>
      </w:r>
    </w:p>
    <w:p w14:paraId="64AF4ACA" w14:textId="204180AA" w:rsidR="003535C0" w:rsidRPr="003535C0" w:rsidRDefault="003535C0" w:rsidP="003535C0">
      <w:pPr>
        <w:jc w:val="both"/>
        <w:rPr>
          <w:rFonts w:asciiTheme="minorHAnsi" w:hAnsiTheme="minorHAnsi" w:cstheme="minorHAnsi"/>
          <w:sz w:val="20"/>
          <w:szCs w:val="20"/>
        </w:rPr>
      </w:pPr>
      <w:r>
        <w:rPr>
          <w:rFonts w:asciiTheme="minorHAnsi" w:hAnsiTheme="minorHAnsi" w:cstheme="minorHAnsi"/>
          <w:sz w:val="20"/>
          <w:szCs w:val="20"/>
        </w:rPr>
        <w:t xml:space="preserve">- </w:t>
      </w:r>
      <w:r w:rsidRPr="003535C0">
        <w:rPr>
          <w:rFonts w:asciiTheme="minorHAnsi" w:hAnsiTheme="minorHAnsi" w:cstheme="minorHAnsi"/>
          <w:sz w:val="20"/>
          <w:szCs w:val="20"/>
        </w:rPr>
        <w:t>să participe la încărcarea mijloacelor de transport destinate livrării mărfurilor, respectând regulile privind distribuirea și fixarea încărcăturii;</w:t>
      </w:r>
    </w:p>
    <w:p w14:paraId="33D51993" w14:textId="4EBE6BE5" w:rsidR="003535C0" w:rsidRPr="003535C0" w:rsidRDefault="003535C0" w:rsidP="003535C0">
      <w:pPr>
        <w:jc w:val="both"/>
        <w:rPr>
          <w:rFonts w:asciiTheme="minorHAnsi" w:hAnsiTheme="minorHAnsi" w:cstheme="minorHAnsi"/>
          <w:sz w:val="20"/>
          <w:szCs w:val="20"/>
        </w:rPr>
      </w:pPr>
      <w:r>
        <w:rPr>
          <w:rFonts w:asciiTheme="minorHAnsi" w:hAnsiTheme="minorHAnsi" w:cstheme="minorHAnsi"/>
          <w:sz w:val="20"/>
          <w:szCs w:val="20"/>
        </w:rPr>
        <w:t xml:space="preserve">- </w:t>
      </w:r>
      <w:r w:rsidRPr="003535C0">
        <w:rPr>
          <w:rFonts w:asciiTheme="minorHAnsi" w:hAnsiTheme="minorHAnsi" w:cstheme="minorHAnsi"/>
          <w:sz w:val="20"/>
          <w:szCs w:val="20"/>
        </w:rPr>
        <w:t>să utilizeze în mod core</w:t>
      </w:r>
      <w:r w:rsidR="004919CC">
        <w:rPr>
          <w:rFonts w:asciiTheme="minorHAnsi" w:hAnsiTheme="minorHAnsi" w:cstheme="minorHAnsi"/>
          <w:sz w:val="20"/>
          <w:szCs w:val="20"/>
        </w:rPr>
        <w:t xml:space="preserve">spunzător cărucioarele manuale </w:t>
      </w:r>
      <w:r w:rsidRPr="003535C0">
        <w:rPr>
          <w:rFonts w:asciiTheme="minorHAnsi" w:hAnsiTheme="minorHAnsi" w:cstheme="minorHAnsi"/>
          <w:sz w:val="20"/>
          <w:szCs w:val="20"/>
        </w:rPr>
        <w:t>și celelalte echipamente de manipulare pentru care a fost instruit;</w:t>
      </w:r>
    </w:p>
    <w:p w14:paraId="1142EF5A" w14:textId="2A6D6920" w:rsidR="003535C0" w:rsidRPr="003535C0" w:rsidRDefault="003535C0" w:rsidP="003535C0">
      <w:pPr>
        <w:jc w:val="both"/>
        <w:rPr>
          <w:rFonts w:asciiTheme="minorHAnsi" w:hAnsiTheme="minorHAnsi" w:cstheme="minorHAnsi"/>
          <w:sz w:val="20"/>
          <w:szCs w:val="20"/>
        </w:rPr>
      </w:pPr>
      <w:r>
        <w:rPr>
          <w:rFonts w:asciiTheme="minorHAnsi" w:hAnsiTheme="minorHAnsi" w:cstheme="minorHAnsi"/>
          <w:sz w:val="20"/>
          <w:szCs w:val="20"/>
        </w:rPr>
        <w:t xml:space="preserve">- </w:t>
      </w:r>
      <w:r w:rsidRPr="003535C0">
        <w:rPr>
          <w:rFonts w:asciiTheme="minorHAnsi" w:hAnsiTheme="minorHAnsi" w:cstheme="minorHAnsi"/>
          <w:sz w:val="20"/>
          <w:szCs w:val="20"/>
        </w:rPr>
        <w:t>să verifice vizual starea echipamentelor utilizate și să informeze imediat superiorul ierarhic cu privire la orice defecțiune sau funcționare necorespunzătoare;</w:t>
      </w:r>
    </w:p>
    <w:p w14:paraId="4FE50618" w14:textId="53D746C2" w:rsidR="003535C0" w:rsidRPr="003535C0" w:rsidRDefault="003535C0" w:rsidP="003535C0">
      <w:pPr>
        <w:jc w:val="both"/>
        <w:rPr>
          <w:rFonts w:asciiTheme="minorHAnsi" w:hAnsiTheme="minorHAnsi" w:cstheme="minorHAnsi"/>
          <w:sz w:val="20"/>
          <w:szCs w:val="20"/>
        </w:rPr>
      </w:pPr>
      <w:r>
        <w:rPr>
          <w:rFonts w:asciiTheme="minorHAnsi" w:hAnsiTheme="minorHAnsi" w:cstheme="minorHAnsi"/>
          <w:sz w:val="20"/>
          <w:szCs w:val="20"/>
        </w:rPr>
        <w:t xml:space="preserve">- </w:t>
      </w:r>
      <w:r w:rsidRPr="003535C0">
        <w:rPr>
          <w:rFonts w:asciiTheme="minorHAnsi" w:hAnsiTheme="minorHAnsi" w:cstheme="minorHAnsi"/>
          <w:sz w:val="20"/>
          <w:szCs w:val="20"/>
        </w:rPr>
        <w:t>să păstreze în bună stare echipamentele și materialele puse la dispoziție pentru desfășurarea activității;</w:t>
      </w:r>
    </w:p>
    <w:p w14:paraId="20279B9D" w14:textId="52E29062" w:rsidR="003535C0" w:rsidRPr="003535C0" w:rsidRDefault="003535C0" w:rsidP="003535C0">
      <w:pPr>
        <w:jc w:val="both"/>
        <w:rPr>
          <w:rFonts w:asciiTheme="minorHAnsi" w:hAnsiTheme="minorHAnsi" w:cstheme="minorHAnsi"/>
          <w:sz w:val="20"/>
          <w:szCs w:val="20"/>
        </w:rPr>
      </w:pPr>
      <w:r>
        <w:rPr>
          <w:rFonts w:asciiTheme="minorHAnsi" w:hAnsiTheme="minorHAnsi" w:cstheme="minorHAnsi"/>
          <w:sz w:val="20"/>
          <w:szCs w:val="20"/>
        </w:rPr>
        <w:t xml:space="preserve">- </w:t>
      </w:r>
      <w:r w:rsidRPr="003535C0">
        <w:rPr>
          <w:rFonts w:asciiTheme="minorHAnsi" w:hAnsiTheme="minorHAnsi" w:cstheme="minorHAnsi"/>
          <w:sz w:val="20"/>
          <w:szCs w:val="20"/>
        </w:rPr>
        <w:t>să participe la operațiunile de inventariere a bunurilor și mărfurilor, conform dispozițiilor angajatorului;</w:t>
      </w:r>
    </w:p>
    <w:p w14:paraId="2A89A828" w14:textId="5E4849FB" w:rsidR="003535C0" w:rsidRPr="003535C0" w:rsidRDefault="003535C0" w:rsidP="003535C0">
      <w:pPr>
        <w:jc w:val="both"/>
        <w:rPr>
          <w:rFonts w:asciiTheme="minorHAnsi" w:hAnsiTheme="minorHAnsi" w:cstheme="minorHAnsi"/>
          <w:sz w:val="20"/>
          <w:szCs w:val="20"/>
        </w:rPr>
      </w:pPr>
      <w:r>
        <w:rPr>
          <w:rFonts w:asciiTheme="minorHAnsi" w:hAnsiTheme="minorHAnsi" w:cstheme="minorHAnsi"/>
          <w:sz w:val="20"/>
          <w:szCs w:val="20"/>
        </w:rPr>
        <w:t xml:space="preserve">- </w:t>
      </w:r>
      <w:r w:rsidRPr="003535C0">
        <w:rPr>
          <w:rFonts w:asciiTheme="minorHAnsi" w:hAnsiTheme="minorHAnsi" w:cstheme="minorHAnsi"/>
          <w:sz w:val="20"/>
          <w:szCs w:val="20"/>
        </w:rPr>
        <w:t>să contribuie la menținerea ordinii și curățeniei în depozit, pe platformele de încărcare-descărcare și în celelalte spații în care își desfășoară activitatea;</w:t>
      </w:r>
    </w:p>
    <w:p w14:paraId="7E04E35D" w14:textId="3498C9D7" w:rsidR="003535C0" w:rsidRPr="003535C0" w:rsidRDefault="003535C0" w:rsidP="003535C0">
      <w:pPr>
        <w:jc w:val="both"/>
        <w:rPr>
          <w:rFonts w:asciiTheme="minorHAnsi" w:hAnsiTheme="minorHAnsi" w:cstheme="minorHAnsi"/>
          <w:sz w:val="20"/>
          <w:szCs w:val="20"/>
        </w:rPr>
      </w:pPr>
      <w:r>
        <w:rPr>
          <w:rFonts w:asciiTheme="minorHAnsi" w:hAnsiTheme="minorHAnsi" w:cstheme="minorHAnsi"/>
          <w:sz w:val="20"/>
          <w:szCs w:val="20"/>
        </w:rPr>
        <w:t xml:space="preserve">- </w:t>
      </w:r>
      <w:r w:rsidRPr="003535C0">
        <w:rPr>
          <w:rFonts w:asciiTheme="minorHAnsi" w:hAnsiTheme="minorHAnsi" w:cstheme="minorHAnsi"/>
          <w:sz w:val="20"/>
          <w:szCs w:val="20"/>
        </w:rPr>
        <w:t>să evacueze ambalajele, deșeurile și materialele rezultate din activitatea desfășurată, în conformitate cu regulile interne și cu prevederile privind protecția mediului;</w:t>
      </w:r>
    </w:p>
    <w:p w14:paraId="1C936903" w14:textId="1F9ABD1C" w:rsidR="003535C0" w:rsidRPr="003535C0" w:rsidRDefault="003535C0" w:rsidP="003535C0">
      <w:pPr>
        <w:jc w:val="both"/>
        <w:rPr>
          <w:rFonts w:asciiTheme="minorHAnsi" w:hAnsiTheme="minorHAnsi" w:cstheme="minorHAnsi"/>
          <w:sz w:val="20"/>
          <w:szCs w:val="20"/>
        </w:rPr>
      </w:pPr>
      <w:r>
        <w:rPr>
          <w:rFonts w:asciiTheme="minorHAnsi" w:hAnsiTheme="minorHAnsi" w:cstheme="minorHAnsi"/>
          <w:sz w:val="20"/>
          <w:szCs w:val="20"/>
        </w:rPr>
        <w:t xml:space="preserve">- </w:t>
      </w:r>
      <w:r w:rsidRPr="003535C0">
        <w:rPr>
          <w:rFonts w:asciiTheme="minorHAnsi" w:hAnsiTheme="minorHAnsi" w:cstheme="minorHAnsi"/>
          <w:sz w:val="20"/>
          <w:szCs w:val="20"/>
        </w:rPr>
        <w:t>să respecte instrucțiunile privind manipularea produselor fragile, periculoase sau care necesită condiții speciale de transport și depozitare;</w:t>
      </w:r>
    </w:p>
    <w:p w14:paraId="5E30663D" w14:textId="5663C983" w:rsidR="003535C0" w:rsidRPr="003535C0" w:rsidRDefault="003535C0" w:rsidP="003535C0">
      <w:pPr>
        <w:jc w:val="both"/>
        <w:rPr>
          <w:rFonts w:asciiTheme="minorHAnsi" w:hAnsiTheme="minorHAnsi" w:cstheme="minorHAnsi"/>
          <w:sz w:val="20"/>
          <w:szCs w:val="20"/>
        </w:rPr>
      </w:pPr>
      <w:r>
        <w:rPr>
          <w:rFonts w:asciiTheme="minorHAnsi" w:hAnsiTheme="minorHAnsi" w:cstheme="minorHAnsi"/>
          <w:sz w:val="20"/>
          <w:szCs w:val="20"/>
        </w:rPr>
        <w:t xml:space="preserve">- </w:t>
      </w:r>
      <w:r w:rsidRPr="003535C0">
        <w:rPr>
          <w:rFonts w:asciiTheme="minorHAnsi" w:hAnsiTheme="minorHAnsi" w:cstheme="minorHAnsi"/>
          <w:sz w:val="20"/>
          <w:szCs w:val="20"/>
        </w:rPr>
        <w:t>să utilizeze echipamentul individual de protecție și să respecte toate normele de securitate și sănătate în muncă și de prevenire și stingere a incendiilor;</w:t>
      </w:r>
    </w:p>
    <w:p w14:paraId="01CF1D50" w14:textId="1A12F1D4" w:rsidR="003535C0" w:rsidRPr="003535C0" w:rsidRDefault="003535C0" w:rsidP="003535C0">
      <w:pPr>
        <w:jc w:val="both"/>
        <w:rPr>
          <w:rFonts w:asciiTheme="minorHAnsi" w:hAnsiTheme="minorHAnsi" w:cstheme="minorHAnsi"/>
          <w:sz w:val="20"/>
          <w:szCs w:val="20"/>
        </w:rPr>
      </w:pPr>
      <w:r>
        <w:rPr>
          <w:rFonts w:asciiTheme="minorHAnsi" w:hAnsiTheme="minorHAnsi" w:cstheme="minorHAnsi"/>
          <w:sz w:val="20"/>
          <w:szCs w:val="20"/>
        </w:rPr>
        <w:t xml:space="preserve">- </w:t>
      </w:r>
      <w:r w:rsidRPr="003535C0">
        <w:rPr>
          <w:rFonts w:asciiTheme="minorHAnsi" w:hAnsiTheme="minorHAnsi" w:cstheme="minorHAnsi"/>
          <w:sz w:val="20"/>
          <w:szCs w:val="20"/>
        </w:rPr>
        <w:t>să anunțe imediat superiorul ierarhic despre producerea unui accident de muncă, incident, avarie sau despre orice situație care poate pune în pericol persoanele, bunurile sau desfășurarea activității;</w:t>
      </w:r>
    </w:p>
    <w:p w14:paraId="01A42FCD" w14:textId="6B347B55" w:rsidR="003535C0" w:rsidRPr="003535C0" w:rsidRDefault="003535C0" w:rsidP="003535C0">
      <w:pPr>
        <w:jc w:val="both"/>
        <w:rPr>
          <w:rFonts w:asciiTheme="minorHAnsi" w:hAnsiTheme="minorHAnsi" w:cstheme="minorHAnsi"/>
          <w:sz w:val="20"/>
          <w:szCs w:val="20"/>
        </w:rPr>
      </w:pPr>
      <w:r>
        <w:rPr>
          <w:rFonts w:asciiTheme="minorHAnsi" w:hAnsiTheme="minorHAnsi" w:cstheme="minorHAnsi"/>
          <w:sz w:val="20"/>
          <w:szCs w:val="20"/>
        </w:rPr>
        <w:t xml:space="preserve">- </w:t>
      </w:r>
      <w:r w:rsidRPr="003535C0">
        <w:rPr>
          <w:rFonts w:asciiTheme="minorHAnsi" w:hAnsiTheme="minorHAnsi" w:cstheme="minorHAnsi"/>
          <w:sz w:val="20"/>
          <w:szCs w:val="20"/>
        </w:rPr>
        <w:t>să respecte programul de lucru, regulamentul intern, procedurile și instrucțiunile de lucru aplicabile;</w:t>
      </w:r>
    </w:p>
    <w:p w14:paraId="12CA859F" w14:textId="2B5FE88F" w:rsidR="003535C0" w:rsidRPr="003535C0" w:rsidRDefault="003535C0" w:rsidP="003535C0">
      <w:pPr>
        <w:jc w:val="both"/>
        <w:rPr>
          <w:rFonts w:asciiTheme="minorHAnsi" w:hAnsiTheme="minorHAnsi" w:cstheme="minorHAnsi"/>
          <w:sz w:val="20"/>
          <w:szCs w:val="20"/>
        </w:rPr>
      </w:pPr>
      <w:r>
        <w:rPr>
          <w:rFonts w:asciiTheme="minorHAnsi" w:hAnsiTheme="minorHAnsi" w:cstheme="minorHAnsi"/>
          <w:sz w:val="20"/>
          <w:szCs w:val="20"/>
        </w:rPr>
        <w:lastRenderedPageBreak/>
        <w:t xml:space="preserve">- </w:t>
      </w:r>
      <w:r w:rsidRPr="003535C0">
        <w:rPr>
          <w:rFonts w:asciiTheme="minorHAnsi" w:hAnsiTheme="minorHAnsi" w:cstheme="minorHAnsi"/>
          <w:sz w:val="20"/>
          <w:szCs w:val="20"/>
        </w:rPr>
        <w:t>să execute cu responsabilitate dispozițiile legale și atribuțiile trasate de superiorul ierarhic, în limita competențelor postului;</w:t>
      </w:r>
    </w:p>
    <w:p w14:paraId="7E74ED6F" w14:textId="28AC9381" w:rsidR="003535C0" w:rsidRPr="003535C0" w:rsidRDefault="003535C0" w:rsidP="003535C0">
      <w:pPr>
        <w:jc w:val="both"/>
        <w:rPr>
          <w:rFonts w:asciiTheme="minorHAnsi" w:hAnsiTheme="minorHAnsi" w:cstheme="minorHAnsi"/>
          <w:sz w:val="20"/>
          <w:szCs w:val="20"/>
        </w:rPr>
      </w:pPr>
      <w:r>
        <w:rPr>
          <w:rFonts w:asciiTheme="minorHAnsi" w:hAnsiTheme="minorHAnsi" w:cstheme="minorHAnsi"/>
          <w:sz w:val="20"/>
          <w:szCs w:val="20"/>
        </w:rPr>
        <w:t xml:space="preserve">- </w:t>
      </w:r>
      <w:r w:rsidRPr="003535C0">
        <w:rPr>
          <w:rFonts w:asciiTheme="minorHAnsi" w:hAnsiTheme="minorHAnsi" w:cstheme="minorHAnsi"/>
          <w:sz w:val="20"/>
          <w:szCs w:val="20"/>
        </w:rPr>
        <w:t>să manifeste un comportament civilizat și profesionist în relațiile cu colegii, superiorii, colaboratorii și reprezentanții partenerilor societății;</w:t>
      </w:r>
    </w:p>
    <w:p w14:paraId="66C5AFBE" w14:textId="4472077D" w:rsidR="003535C0" w:rsidRPr="003535C0" w:rsidRDefault="003535C0" w:rsidP="003535C0">
      <w:pPr>
        <w:jc w:val="both"/>
        <w:rPr>
          <w:rFonts w:asciiTheme="minorHAnsi" w:hAnsiTheme="minorHAnsi" w:cstheme="minorHAnsi"/>
          <w:sz w:val="20"/>
          <w:szCs w:val="20"/>
        </w:rPr>
      </w:pPr>
      <w:r>
        <w:rPr>
          <w:rFonts w:asciiTheme="minorHAnsi" w:hAnsiTheme="minorHAnsi" w:cstheme="minorHAnsi"/>
          <w:sz w:val="20"/>
          <w:szCs w:val="20"/>
        </w:rPr>
        <w:t xml:space="preserve">- </w:t>
      </w:r>
      <w:r w:rsidRPr="003535C0">
        <w:rPr>
          <w:rFonts w:asciiTheme="minorHAnsi" w:hAnsiTheme="minorHAnsi" w:cstheme="minorHAnsi"/>
          <w:sz w:val="20"/>
          <w:szCs w:val="20"/>
        </w:rPr>
        <w:t>să păstreze confidențialitatea informațiilor și documentelor la care are acces în exercitarea atribuțiilor de serviciu;</w:t>
      </w:r>
    </w:p>
    <w:p w14:paraId="48F3F825" w14:textId="0B05C6B7" w:rsidR="003535C0" w:rsidRPr="003535C0" w:rsidRDefault="003535C0" w:rsidP="003535C0">
      <w:pPr>
        <w:jc w:val="both"/>
        <w:rPr>
          <w:rFonts w:asciiTheme="minorHAnsi" w:hAnsiTheme="minorHAnsi" w:cstheme="minorHAnsi"/>
          <w:sz w:val="20"/>
          <w:szCs w:val="20"/>
        </w:rPr>
      </w:pPr>
      <w:r>
        <w:rPr>
          <w:rFonts w:asciiTheme="minorHAnsi" w:hAnsiTheme="minorHAnsi" w:cstheme="minorHAnsi"/>
          <w:sz w:val="20"/>
          <w:szCs w:val="20"/>
        </w:rPr>
        <w:t xml:space="preserve">- </w:t>
      </w:r>
      <w:r w:rsidRPr="003535C0">
        <w:rPr>
          <w:rFonts w:asciiTheme="minorHAnsi" w:hAnsiTheme="minorHAnsi" w:cstheme="minorHAnsi"/>
          <w:sz w:val="20"/>
          <w:szCs w:val="20"/>
        </w:rPr>
        <w:t>să răspundă de integritatea mărfurilor, echipamentelor și bunurilor aflate în gestiunea sau în responsabilitatea sa pe durata manipulării acestora;</w:t>
      </w:r>
    </w:p>
    <w:p w14:paraId="2C5AA9AB" w14:textId="77777777" w:rsidR="00D07F40" w:rsidRDefault="003535C0" w:rsidP="003535C0">
      <w:pPr>
        <w:pStyle w:val="NormalWeb"/>
        <w:shd w:val="clear" w:color="auto" w:fill="FFFFFF"/>
        <w:spacing w:before="0" w:beforeAutospacing="0" w:after="225" w:afterAutospacing="0"/>
        <w:contextualSpacing/>
        <w:jc w:val="both"/>
        <w:textAlignment w:val="baseline"/>
        <w:rPr>
          <w:rFonts w:asciiTheme="minorHAnsi" w:hAnsiTheme="minorHAnsi" w:cstheme="minorHAnsi"/>
          <w:sz w:val="20"/>
          <w:szCs w:val="20"/>
        </w:rPr>
      </w:pPr>
      <w:r>
        <w:rPr>
          <w:rFonts w:asciiTheme="minorHAnsi" w:hAnsiTheme="minorHAnsi" w:cstheme="minorHAnsi"/>
          <w:sz w:val="20"/>
          <w:szCs w:val="20"/>
        </w:rPr>
        <w:t xml:space="preserve">- </w:t>
      </w:r>
      <w:r w:rsidRPr="003535C0">
        <w:rPr>
          <w:rFonts w:asciiTheme="minorHAnsi" w:hAnsiTheme="minorHAnsi" w:cstheme="minorHAnsi"/>
          <w:sz w:val="20"/>
          <w:szCs w:val="20"/>
        </w:rPr>
        <w:t xml:space="preserve">să îndeplinească și alte sarcini specifice postului, dispuse de superiorul ierarhic, în limitele atribuțiilor și cu </w:t>
      </w:r>
      <w:r w:rsidR="00D07F40">
        <w:rPr>
          <w:rFonts w:asciiTheme="minorHAnsi" w:hAnsiTheme="minorHAnsi" w:cstheme="minorHAnsi"/>
          <w:sz w:val="20"/>
          <w:szCs w:val="20"/>
        </w:rPr>
        <w:t>respectarea prevederilor legale;</w:t>
      </w:r>
    </w:p>
    <w:p w14:paraId="7812DE26" w14:textId="3BE070F8" w:rsidR="00EA2C33" w:rsidRPr="003535C0" w:rsidRDefault="00EA2C33" w:rsidP="003535C0">
      <w:pPr>
        <w:pStyle w:val="NormalWeb"/>
        <w:shd w:val="clear" w:color="auto" w:fill="FFFFFF"/>
        <w:spacing w:before="0" w:beforeAutospacing="0" w:after="225" w:afterAutospacing="0"/>
        <w:contextualSpacing/>
        <w:jc w:val="both"/>
        <w:textAlignment w:val="baseline"/>
        <w:rPr>
          <w:rFonts w:asciiTheme="minorHAnsi" w:hAnsiTheme="minorHAnsi" w:cstheme="minorHAnsi"/>
          <w:sz w:val="20"/>
          <w:szCs w:val="20"/>
        </w:rPr>
      </w:pPr>
      <w:bookmarkStart w:id="0" w:name="_GoBack"/>
      <w:bookmarkEnd w:id="0"/>
      <w:r w:rsidRPr="003535C0">
        <w:rPr>
          <w:rFonts w:asciiTheme="minorHAnsi" w:hAnsiTheme="minorHAnsi" w:cstheme="minorHAnsi"/>
          <w:sz w:val="20"/>
          <w:szCs w:val="20"/>
        </w:rPr>
        <w:t>- să respecte cu strictețe regulile de protecția muncii și P.S.I. din obiectivul unde desfășoară serviciul;</w:t>
      </w:r>
    </w:p>
    <w:p w14:paraId="06E14847" w14:textId="77777777" w:rsidR="00EA2C33" w:rsidRPr="003535C0" w:rsidRDefault="00EA2C33" w:rsidP="003535C0">
      <w:pPr>
        <w:pStyle w:val="NormalWeb"/>
        <w:shd w:val="clear" w:color="auto" w:fill="FFFFFF"/>
        <w:spacing w:before="0" w:beforeAutospacing="0" w:after="225" w:afterAutospacing="0"/>
        <w:contextualSpacing/>
        <w:jc w:val="both"/>
        <w:textAlignment w:val="baseline"/>
        <w:rPr>
          <w:rFonts w:asciiTheme="minorHAnsi" w:hAnsiTheme="minorHAnsi" w:cstheme="minorHAnsi"/>
          <w:sz w:val="20"/>
          <w:szCs w:val="20"/>
        </w:rPr>
      </w:pPr>
      <w:r w:rsidRPr="003535C0">
        <w:rPr>
          <w:rFonts w:asciiTheme="minorHAnsi" w:hAnsiTheme="minorHAnsi" w:cstheme="minorHAnsi"/>
          <w:sz w:val="20"/>
          <w:szCs w:val="20"/>
        </w:rPr>
        <w:t>- să acorde ajutor, atât cât este rațional posibil, oricărui alt salariat, aflat într-o situație de pericol;</w:t>
      </w:r>
    </w:p>
    <w:p w14:paraId="0B9E71A3" w14:textId="77777777" w:rsidR="00EA2C33" w:rsidRPr="003535C0" w:rsidRDefault="00EA2C33" w:rsidP="003535C0">
      <w:pPr>
        <w:pStyle w:val="NormalWeb"/>
        <w:shd w:val="clear" w:color="auto" w:fill="FFFFFF"/>
        <w:spacing w:before="0" w:beforeAutospacing="0" w:after="225" w:afterAutospacing="0"/>
        <w:contextualSpacing/>
        <w:jc w:val="both"/>
        <w:textAlignment w:val="baseline"/>
        <w:rPr>
          <w:rFonts w:asciiTheme="minorHAnsi" w:hAnsiTheme="minorHAnsi" w:cstheme="minorHAnsi"/>
          <w:sz w:val="20"/>
          <w:szCs w:val="20"/>
        </w:rPr>
      </w:pPr>
      <w:r w:rsidRPr="003535C0">
        <w:rPr>
          <w:rFonts w:asciiTheme="minorHAnsi" w:hAnsiTheme="minorHAnsi" w:cstheme="minorHAnsi"/>
          <w:sz w:val="20"/>
          <w:szCs w:val="20"/>
        </w:rPr>
        <w:t>- să aducă la cunoștință imediat administratorului, accidentele de muncă suferite de propria persoană sau de alți angajați;</w:t>
      </w:r>
    </w:p>
    <w:p w14:paraId="587A2346" w14:textId="77777777" w:rsidR="00EA2C33" w:rsidRPr="003535C0" w:rsidRDefault="00EA2C33" w:rsidP="003535C0">
      <w:pPr>
        <w:pStyle w:val="NormalWeb"/>
        <w:shd w:val="clear" w:color="auto" w:fill="FFFFFF"/>
        <w:spacing w:before="0" w:beforeAutospacing="0" w:after="225" w:afterAutospacing="0"/>
        <w:contextualSpacing/>
        <w:jc w:val="both"/>
        <w:textAlignment w:val="baseline"/>
        <w:rPr>
          <w:rFonts w:asciiTheme="minorHAnsi" w:hAnsiTheme="minorHAnsi" w:cstheme="minorHAnsi"/>
          <w:sz w:val="20"/>
          <w:szCs w:val="20"/>
        </w:rPr>
      </w:pPr>
      <w:r w:rsidRPr="003535C0">
        <w:rPr>
          <w:rFonts w:asciiTheme="minorHAnsi" w:hAnsiTheme="minorHAnsi" w:cstheme="minorHAnsi"/>
          <w:sz w:val="20"/>
          <w:szCs w:val="20"/>
        </w:rPr>
        <w:t>- să refuze întemeiat executarea unei sarcini de muncă dacă aceasta ar pune în pericol de accidentare sau îmbolnăvire profesională persoana sa sau alți colegi;</w:t>
      </w:r>
    </w:p>
    <w:p w14:paraId="60A822F2" w14:textId="3F5AE887" w:rsidR="00EA2C33" w:rsidRPr="003535C0" w:rsidRDefault="00EA2C33" w:rsidP="003535C0">
      <w:pPr>
        <w:pStyle w:val="NormalWeb"/>
        <w:shd w:val="clear" w:color="auto" w:fill="FFFFFF"/>
        <w:spacing w:before="0" w:beforeAutospacing="0" w:after="225" w:afterAutospacing="0"/>
        <w:contextualSpacing/>
        <w:jc w:val="both"/>
        <w:textAlignment w:val="baseline"/>
        <w:rPr>
          <w:rFonts w:asciiTheme="minorHAnsi" w:hAnsiTheme="minorHAnsi" w:cstheme="minorHAnsi"/>
          <w:sz w:val="20"/>
          <w:szCs w:val="20"/>
        </w:rPr>
      </w:pPr>
      <w:r w:rsidRPr="003535C0">
        <w:rPr>
          <w:rFonts w:asciiTheme="minorHAnsi" w:hAnsiTheme="minorHAnsi" w:cstheme="minorHAnsi"/>
          <w:sz w:val="20"/>
          <w:szCs w:val="20"/>
        </w:rPr>
        <w:t>- să informeze de îndată administratorul despre orice deficiență constatată sau eveniment petrecut</w:t>
      </w:r>
      <w:r w:rsidR="00A60285" w:rsidRPr="003535C0">
        <w:rPr>
          <w:rFonts w:asciiTheme="minorHAnsi" w:hAnsiTheme="minorHAnsi" w:cstheme="minorHAnsi"/>
          <w:sz w:val="20"/>
          <w:szCs w:val="20"/>
        </w:rPr>
        <w:t>;</w:t>
      </w:r>
    </w:p>
    <w:p w14:paraId="1F6005C1" w14:textId="77777777" w:rsidR="00A60285" w:rsidRPr="003535C0" w:rsidRDefault="00A60285" w:rsidP="003535C0">
      <w:pPr>
        <w:pStyle w:val="NormalWeb"/>
        <w:shd w:val="clear" w:color="auto" w:fill="FFFFFF"/>
        <w:spacing w:before="0" w:beforeAutospacing="0" w:after="225" w:afterAutospacing="0"/>
        <w:contextualSpacing/>
        <w:jc w:val="both"/>
        <w:textAlignment w:val="baseline"/>
        <w:rPr>
          <w:rFonts w:asciiTheme="minorHAnsi" w:hAnsiTheme="minorHAnsi" w:cstheme="minorHAnsi"/>
          <w:sz w:val="20"/>
          <w:szCs w:val="20"/>
        </w:rPr>
      </w:pPr>
      <w:r w:rsidRPr="003535C0">
        <w:rPr>
          <w:rFonts w:asciiTheme="minorHAnsi" w:hAnsiTheme="minorHAnsi" w:cstheme="minorHAnsi"/>
          <w:sz w:val="20"/>
          <w:szCs w:val="20"/>
        </w:rPr>
        <w:t>- să respecte atribuțiile stabilite în fișa postului, precum și alte sarcini stabilite de conducătorul ierarhic superior;</w:t>
      </w:r>
    </w:p>
    <w:p w14:paraId="41C9850B" w14:textId="7A60E803" w:rsidR="00A60285" w:rsidRPr="003535C0" w:rsidRDefault="00A60285" w:rsidP="003535C0">
      <w:pPr>
        <w:pStyle w:val="NormalWeb"/>
        <w:shd w:val="clear" w:color="auto" w:fill="FFFFFF"/>
        <w:spacing w:before="0" w:beforeAutospacing="0" w:after="225" w:afterAutospacing="0"/>
        <w:contextualSpacing/>
        <w:jc w:val="both"/>
        <w:textAlignment w:val="baseline"/>
        <w:rPr>
          <w:rFonts w:asciiTheme="minorHAnsi" w:hAnsiTheme="minorHAnsi" w:cstheme="minorHAnsi"/>
          <w:sz w:val="20"/>
          <w:szCs w:val="20"/>
        </w:rPr>
      </w:pPr>
      <w:r w:rsidRPr="003535C0">
        <w:rPr>
          <w:rFonts w:asciiTheme="minorHAnsi" w:hAnsiTheme="minorHAnsi" w:cstheme="minorHAnsi"/>
          <w:sz w:val="20"/>
          <w:szCs w:val="20"/>
        </w:rPr>
        <w:t>- să respecte confidențialitatea informațiilor obținute cu ocazia exercitării atribuț</w:t>
      </w:r>
      <w:r w:rsidR="00EE0723" w:rsidRPr="003535C0">
        <w:rPr>
          <w:rFonts w:asciiTheme="minorHAnsi" w:hAnsiTheme="minorHAnsi" w:cstheme="minorHAnsi"/>
          <w:sz w:val="20"/>
          <w:szCs w:val="20"/>
        </w:rPr>
        <w:t>iilor și sarcinilor de serviciu.</w:t>
      </w:r>
    </w:p>
    <w:p w14:paraId="6B01DF38" w14:textId="77777777" w:rsidR="00A60285" w:rsidRPr="003535C0" w:rsidRDefault="00A60285" w:rsidP="00A60285">
      <w:pPr>
        <w:pStyle w:val="NormalWeb"/>
        <w:shd w:val="clear" w:color="auto" w:fill="FFFFFF"/>
        <w:spacing w:before="0" w:beforeAutospacing="0" w:after="225" w:afterAutospacing="0"/>
        <w:contextualSpacing/>
        <w:textAlignment w:val="baseline"/>
        <w:rPr>
          <w:rFonts w:asciiTheme="minorHAnsi" w:hAnsiTheme="minorHAnsi" w:cstheme="minorHAnsi"/>
          <w:sz w:val="20"/>
          <w:szCs w:val="20"/>
        </w:rPr>
      </w:pPr>
    </w:p>
    <w:p w14:paraId="41DD5A95" w14:textId="77777777" w:rsidR="00A60285" w:rsidRPr="003535C0" w:rsidRDefault="00A60285" w:rsidP="00A60285">
      <w:pPr>
        <w:pStyle w:val="NormalWeb"/>
        <w:numPr>
          <w:ilvl w:val="0"/>
          <w:numId w:val="14"/>
        </w:numPr>
        <w:shd w:val="clear" w:color="auto" w:fill="FFFFFF"/>
        <w:spacing w:before="0" w:beforeAutospacing="0" w:after="225" w:afterAutospacing="0"/>
        <w:contextualSpacing/>
        <w:textAlignment w:val="baseline"/>
        <w:rPr>
          <w:rFonts w:asciiTheme="minorHAnsi" w:hAnsiTheme="minorHAnsi" w:cstheme="minorHAnsi"/>
          <w:b/>
          <w:sz w:val="20"/>
          <w:szCs w:val="20"/>
          <w:shd w:val="clear" w:color="auto" w:fill="FFFFFF"/>
        </w:rPr>
      </w:pPr>
      <w:r w:rsidRPr="003535C0">
        <w:rPr>
          <w:rFonts w:asciiTheme="minorHAnsi" w:hAnsiTheme="minorHAnsi" w:cstheme="minorHAnsi"/>
          <w:b/>
          <w:sz w:val="20"/>
          <w:szCs w:val="20"/>
          <w:shd w:val="clear" w:color="auto" w:fill="FFFFFF"/>
        </w:rPr>
        <w:t>Obligații și răspunderi în domeniul securității și sănătății în muncă:</w:t>
      </w:r>
    </w:p>
    <w:p w14:paraId="63E8EE0D" w14:textId="77777777" w:rsidR="00A60285" w:rsidRPr="003535C0" w:rsidRDefault="00A60285" w:rsidP="00A60285">
      <w:pPr>
        <w:jc w:val="both"/>
        <w:rPr>
          <w:rFonts w:asciiTheme="minorHAnsi" w:hAnsiTheme="minorHAnsi" w:cstheme="minorHAnsi"/>
          <w:sz w:val="20"/>
          <w:szCs w:val="20"/>
        </w:rPr>
      </w:pPr>
      <w:r w:rsidRPr="003535C0">
        <w:rPr>
          <w:rFonts w:asciiTheme="minorHAnsi" w:hAnsiTheme="minorHAnsi" w:cstheme="minorHAnsi"/>
          <w:b/>
          <w:sz w:val="20"/>
          <w:szCs w:val="20"/>
          <w:shd w:val="clear" w:color="auto" w:fill="FFFFFF"/>
        </w:rPr>
        <w:t xml:space="preserve">- </w:t>
      </w:r>
      <w:r w:rsidRPr="003535C0">
        <w:rPr>
          <w:rFonts w:asciiTheme="minorHAnsi" w:hAnsiTheme="minorHAnsi" w:cstheme="minorHAnsi"/>
          <w:sz w:val="20"/>
          <w:szCs w:val="20"/>
        </w:rPr>
        <w:t>să îndeplinească întocmai îndatoririle de serviciu, să prevină orice fapta care ar putea sa pună în pericol securitatea personalului și integritatea echipamentului de muncă, să înlăture orice situații care ar putea constitui o sursă de pericol;</w:t>
      </w:r>
    </w:p>
    <w:p w14:paraId="7A016673" w14:textId="77777777" w:rsidR="00A60285" w:rsidRPr="003535C0" w:rsidRDefault="00A60285" w:rsidP="00A60285">
      <w:pPr>
        <w:jc w:val="both"/>
        <w:rPr>
          <w:rFonts w:asciiTheme="minorHAnsi" w:hAnsiTheme="minorHAnsi" w:cstheme="minorHAnsi"/>
          <w:sz w:val="20"/>
          <w:szCs w:val="20"/>
        </w:rPr>
      </w:pPr>
      <w:r w:rsidRPr="003535C0">
        <w:rPr>
          <w:rFonts w:asciiTheme="minorHAnsi" w:hAnsiTheme="minorHAnsi" w:cstheme="minorHAnsi"/>
          <w:sz w:val="20"/>
          <w:szCs w:val="20"/>
        </w:rPr>
        <w:t>- să nu introducă sau sa consume în unitate băuturi alcoolice ori să faciliteze săvârșirea acestor fapte și să nu fumeze decât în locuri special amenajate, fiind strict interzisă ignorarea acestor pericole;</w:t>
      </w:r>
    </w:p>
    <w:p w14:paraId="22C4420A" w14:textId="77777777" w:rsidR="00A60285" w:rsidRPr="003535C0" w:rsidRDefault="00A60285" w:rsidP="00A60285">
      <w:pPr>
        <w:jc w:val="both"/>
        <w:rPr>
          <w:rFonts w:asciiTheme="minorHAnsi" w:hAnsiTheme="minorHAnsi" w:cstheme="minorHAnsi"/>
          <w:sz w:val="20"/>
          <w:szCs w:val="20"/>
        </w:rPr>
      </w:pPr>
      <w:r w:rsidRPr="003535C0">
        <w:rPr>
          <w:rFonts w:asciiTheme="minorHAnsi" w:hAnsiTheme="minorHAnsi" w:cstheme="minorHAnsi"/>
          <w:sz w:val="20"/>
          <w:szCs w:val="20"/>
        </w:rPr>
        <w:t>- să nu efectueze operații, în special intervenții la mașini în mișcare din proprie inițiativă, fără informarea prealabilă a șefilor ierarhici;</w:t>
      </w:r>
    </w:p>
    <w:p w14:paraId="5E2641A3" w14:textId="77777777" w:rsidR="00A60285" w:rsidRPr="003535C0" w:rsidRDefault="00A60285" w:rsidP="00A60285">
      <w:pPr>
        <w:jc w:val="both"/>
        <w:rPr>
          <w:rFonts w:asciiTheme="minorHAnsi" w:hAnsiTheme="minorHAnsi" w:cstheme="minorHAnsi"/>
          <w:sz w:val="20"/>
          <w:szCs w:val="20"/>
        </w:rPr>
      </w:pPr>
      <w:r w:rsidRPr="003535C0">
        <w:rPr>
          <w:rFonts w:asciiTheme="minorHAnsi" w:hAnsiTheme="minorHAnsi" w:cstheme="minorHAnsi"/>
          <w:sz w:val="20"/>
          <w:szCs w:val="20"/>
        </w:rPr>
        <w:t>- să utilizeze echipamentul individual de protecție din dotare corespunzător scopului pentru care a fost acordat;</w:t>
      </w:r>
    </w:p>
    <w:p w14:paraId="7CB0F968" w14:textId="77777777" w:rsidR="00A60285" w:rsidRPr="003535C0" w:rsidRDefault="00A60285" w:rsidP="00A60285">
      <w:pPr>
        <w:jc w:val="both"/>
        <w:rPr>
          <w:rFonts w:asciiTheme="minorHAnsi" w:hAnsiTheme="minorHAnsi" w:cstheme="minorHAnsi"/>
          <w:sz w:val="20"/>
          <w:szCs w:val="20"/>
        </w:rPr>
      </w:pPr>
      <w:r w:rsidRPr="003535C0">
        <w:rPr>
          <w:rFonts w:asciiTheme="minorHAnsi" w:hAnsiTheme="minorHAnsi" w:cstheme="minorHAnsi"/>
          <w:sz w:val="20"/>
          <w:szCs w:val="20"/>
        </w:rPr>
        <w:t>- să utilizeze corect echipamentul individual de protecție acordat și, după utilizare, să îl înapoieze sau să îl pună la locul destinat pentru păstrare;</w:t>
      </w:r>
    </w:p>
    <w:p w14:paraId="2C5CF9E7" w14:textId="77777777" w:rsidR="00A60285" w:rsidRPr="003535C0" w:rsidRDefault="00A60285" w:rsidP="00A60285">
      <w:pPr>
        <w:jc w:val="both"/>
        <w:rPr>
          <w:rFonts w:asciiTheme="minorHAnsi" w:hAnsiTheme="minorHAnsi" w:cstheme="minorHAnsi"/>
          <w:sz w:val="20"/>
          <w:szCs w:val="20"/>
        </w:rPr>
      </w:pPr>
      <w:r w:rsidRPr="003535C0">
        <w:rPr>
          <w:rFonts w:asciiTheme="minorHAnsi" w:hAnsiTheme="minorHAnsi" w:cstheme="minorHAnsi"/>
          <w:sz w:val="20"/>
          <w:szCs w:val="20"/>
        </w:rPr>
        <w:t>- să nu părăsească locul de muncă fără aprobarea conducătorului locului de muncă, în timpul lucrului să se preocupe permanent de buna desfășurare a activității;</w:t>
      </w:r>
    </w:p>
    <w:p w14:paraId="05EBD4C9" w14:textId="77777777" w:rsidR="00A60285" w:rsidRPr="003535C0" w:rsidRDefault="00A60285" w:rsidP="00A60285">
      <w:pPr>
        <w:jc w:val="both"/>
        <w:rPr>
          <w:rFonts w:asciiTheme="minorHAnsi" w:hAnsiTheme="minorHAnsi" w:cstheme="minorHAnsi"/>
          <w:sz w:val="20"/>
          <w:szCs w:val="20"/>
        </w:rPr>
      </w:pPr>
      <w:r w:rsidRPr="003535C0">
        <w:rPr>
          <w:rFonts w:asciiTheme="minorHAnsi" w:hAnsiTheme="minorHAnsi" w:cstheme="minorHAnsi"/>
          <w:sz w:val="20"/>
          <w:szCs w:val="20"/>
        </w:rPr>
        <w:t>- să respecte regulile de acces în unitate, să nu primească persoane străine la locul de muncă decât în conformitate cu dispozițiile în vigoare;</w:t>
      </w:r>
    </w:p>
    <w:p w14:paraId="434EC988" w14:textId="77777777" w:rsidR="00A60285" w:rsidRPr="003535C0" w:rsidRDefault="00A60285" w:rsidP="00A60285">
      <w:pPr>
        <w:jc w:val="both"/>
        <w:rPr>
          <w:rFonts w:asciiTheme="minorHAnsi" w:hAnsiTheme="minorHAnsi" w:cstheme="minorHAnsi"/>
          <w:sz w:val="20"/>
          <w:szCs w:val="20"/>
        </w:rPr>
      </w:pPr>
      <w:r w:rsidRPr="003535C0">
        <w:rPr>
          <w:rFonts w:asciiTheme="minorHAnsi" w:hAnsiTheme="minorHAnsi" w:cstheme="minorHAnsi"/>
          <w:sz w:val="20"/>
          <w:szCs w:val="20"/>
        </w:rPr>
        <w:t xml:space="preserve"> - să coopereze cu angajatorul și/sau angajații cu atribuții specifice în domeniul securității în muncă, atât timp cât este necesar pentru a da angajatorului posibilitatea să se  asigure că toate condițiile de muncă sunt corespunzătoare și nu prezintă riscuri pentru securitate și sănătate la locul său de muncă;</w:t>
      </w:r>
    </w:p>
    <w:p w14:paraId="40964E2F" w14:textId="77777777" w:rsidR="00A60285" w:rsidRPr="003535C0" w:rsidRDefault="00A60285" w:rsidP="00A60285">
      <w:pPr>
        <w:jc w:val="both"/>
        <w:rPr>
          <w:rFonts w:asciiTheme="minorHAnsi" w:hAnsiTheme="minorHAnsi" w:cstheme="minorHAnsi"/>
          <w:sz w:val="20"/>
          <w:szCs w:val="20"/>
        </w:rPr>
      </w:pPr>
      <w:r w:rsidRPr="003535C0">
        <w:rPr>
          <w:rFonts w:asciiTheme="minorHAnsi" w:hAnsiTheme="minorHAnsi" w:cstheme="minorHAnsi"/>
          <w:sz w:val="20"/>
          <w:szCs w:val="20"/>
        </w:rPr>
        <w:t>- să coopereze cu angajatorul, atât cât este necesar pentru realizarea oricărei sarcini sau cerințe impuse de autoritatea competentă pentru prevenirea accidentelor și îmbolnăvirilor profesionale.</w:t>
      </w:r>
    </w:p>
    <w:p w14:paraId="61422A81" w14:textId="77777777" w:rsidR="00A60285" w:rsidRPr="003535C0" w:rsidRDefault="00A60285" w:rsidP="00A60285">
      <w:pPr>
        <w:jc w:val="both"/>
        <w:rPr>
          <w:rFonts w:asciiTheme="minorHAnsi" w:hAnsiTheme="minorHAnsi" w:cstheme="minorHAnsi"/>
          <w:sz w:val="20"/>
          <w:szCs w:val="20"/>
        </w:rPr>
      </w:pPr>
    </w:p>
    <w:p w14:paraId="42657101" w14:textId="77777777" w:rsidR="00A60285" w:rsidRPr="003535C0" w:rsidRDefault="00A60285" w:rsidP="00A60285">
      <w:pPr>
        <w:rPr>
          <w:rFonts w:asciiTheme="minorHAnsi" w:hAnsiTheme="minorHAnsi" w:cstheme="minorHAnsi"/>
          <w:b/>
          <w:sz w:val="20"/>
          <w:szCs w:val="20"/>
          <w:u w:val="single"/>
        </w:rPr>
      </w:pPr>
      <w:r w:rsidRPr="003535C0">
        <w:rPr>
          <w:rFonts w:asciiTheme="minorHAnsi" w:hAnsiTheme="minorHAnsi" w:cstheme="minorHAnsi"/>
          <w:b/>
          <w:sz w:val="20"/>
          <w:szCs w:val="20"/>
          <w:u w:val="single"/>
        </w:rPr>
        <w:t>III. Condiții de lucru ale postului:</w:t>
      </w:r>
    </w:p>
    <w:p w14:paraId="48ACFA8C" w14:textId="77777777" w:rsidR="00A60285" w:rsidRPr="003535C0" w:rsidRDefault="00A60285" w:rsidP="00A60285">
      <w:pPr>
        <w:rPr>
          <w:rFonts w:asciiTheme="minorHAnsi" w:hAnsiTheme="minorHAnsi" w:cstheme="minorHAnsi"/>
          <w:sz w:val="20"/>
          <w:szCs w:val="20"/>
        </w:rPr>
      </w:pPr>
    </w:p>
    <w:p w14:paraId="2F1495C4" w14:textId="77777777" w:rsidR="00A60285" w:rsidRPr="003535C0" w:rsidRDefault="00A60285" w:rsidP="00A60285">
      <w:pPr>
        <w:rPr>
          <w:rFonts w:asciiTheme="minorHAnsi" w:hAnsiTheme="minorHAnsi" w:cstheme="minorHAnsi"/>
          <w:sz w:val="20"/>
          <w:szCs w:val="20"/>
        </w:rPr>
      </w:pPr>
      <w:r w:rsidRPr="003535C0">
        <w:rPr>
          <w:rFonts w:asciiTheme="minorHAnsi" w:hAnsiTheme="minorHAnsi" w:cstheme="minorHAnsi"/>
          <w:sz w:val="20"/>
          <w:szCs w:val="20"/>
        </w:rPr>
        <w:t xml:space="preserve">– </w:t>
      </w:r>
      <w:r w:rsidRPr="003535C0">
        <w:rPr>
          <w:rFonts w:asciiTheme="minorHAnsi" w:hAnsiTheme="minorHAnsi" w:cstheme="minorHAnsi"/>
          <w:b/>
          <w:bCs/>
          <w:sz w:val="20"/>
          <w:szCs w:val="20"/>
        </w:rPr>
        <w:t>{space}{space}</w:t>
      </w:r>
      <w:r w:rsidRPr="003535C0">
        <w:rPr>
          <w:rFonts w:asciiTheme="minorHAnsi" w:hAnsiTheme="minorHAnsi" w:cstheme="minorHAnsi"/>
          <w:sz w:val="20"/>
          <w:szCs w:val="20"/>
        </w:rPr>
        <w:t xml:space="preserve"> (locul desfășurării al activității);</w:t>
      </w:r>
      <w:r w:rsidRPr="003535C0">
        <w:rPr>
          <w:rFonts w:asciiTheme="minorHAnsi" w:hAnsiTheme="minorHAnsi" w:cstheme="minorHAnsi"/>
          <w:sz w:val="20"/>
          <w:szCs w:val="20"/>
        </w:rPr>
        <w:br/>
        <w:t xml:space="preserve">– </w:t>
      </w:r>
      <w:r w:rsidRPr="003535C0">
        <w:rPr>
          <w:rFonts w:asciiTheme="minorHAnsi" w:hAnsiTheme="minorHAnsi" w:cstheme="minorHAnsi"/>
          <w:b/>
          <w:bCs/>
          <w:sz w:val="20"/>
          <w:szCs w:val="20"/>
        </w:rPr>
        <w:t>{space}{space}</w:t>
      </w:r>
      <w:r w:rsidRPr="003535C0">
        <w:rPr>
          <w:rFonts w:asciiTheme="minorHAnsi" w:hAnsiTheme="minorHAnsi" w:cstheme="minorHAnsi"/>
          <w:sz w:val="20"/>
          <w:szCs w:val="20"/>
        </w:rPr>
        <w:t xml:space="preserve"> (programul de muncă);</w:t>
      </w:r>
      <w:r w:rsidRPr="003535C0">
        <w:rPr>
          <w:rFonts w:asciiTheme="minorHAnsi" w:hAnsiTheme="minorHAnsi" w:cstheme="minorHAnsi"/>
          <w:sz w:val="20"/>
          <w:szCs w:val="20"/>
        </w:rPr>
        <w:br/>
        <w:t xml:space="preserve">– </w:t>
      </w:r>
      <w:r w:rsidRPr="003535C0">
        <w:rPr>
          <w:rFonts w:asciiTheme="minorHAnsi" w:hAnsiTheme="minorHAnsi" w:cstheme="minorHAnsi"/>
          <w:b/>
          <w:bCs/>
          <w:sz w:val="20"/>
          <w:szCs w:val="20"/>
        </w:rPr>
        <w:t>{space}{space}</w:t>
      </w:r>
      <w:r w:rsidRPr="003535C0">
        <w:rPr>
          <w:rFonts w:asciiTheme="minorHAnsi" w:hAnsiTheme="minorHAnsi" w:cstheme="minorHAnsi"/>
          <w:sz w:val="20"/>
          <w:szCs w:val="20"/>
        </w:rPr>
        <w:t xml:space="preserve"> (dotarea materială: birou, calculator, imprimantă, etc.);</w:t>
      </w:r>
      <w:r w:rsidRPr="003535C0">
        <w:rPr>
          <w:rFonts w:asciiTheme="minorHAnsi" w:hAnsiTheme="minorHAnsi" w:cstheme="minorHAnsi"/>
          <w:sz w:val="20"/>
          <w:szCs w:val="20"/>
        </w:rPr>
        <w:br/>
        <w:t xml:space="preserve">– </w:t>
      </w:r>
      <w:r w:rsidRPr="003535C0">
        <w:rPr>
          <w:rFonts w:asciiTheme="minorHAnsi" w:hAnsiTheme="minorHAnsi" w:cstheme="minorHAnsi"/>
          <w:b/>
          <w:bCs/>
          <w:sz w:val="20"/>
          <w:szCs w:val="20"/>
        </w:rPr>
        <w:t>{space}{space}</w:t>
      </w:r>
      <w:r w:rsidRPr="003535C0">
        <w:rPr>
          <w:rFonts w:asciiTheme="minorHAnsi" w:hAnsiTheme="minorHAnsi" w:cstheme="minorHAnsi"/>
          <w:sz w:val="20"/>
          <w:szCs w:val="20"/>
        </w:rPr>
        <w:t xml:space="preserve"> (deplasări);</w:t>
      </w:r>
      <w:r w:rsidRPr="003535C0">
        <w:rPr>
          <w:rFonts w:asciiTheme="minorHAnsi" w:hAnsiTheme="minorHAnsi" w:cstheme="minorHAnsi"/>
          <w:sz w:val="20"/>
          <w:szCs w:val="20"/>
        </w:rPr>
        <w:br/>
        <w:t xml:space="preserve">– </w:t>
      </w:r>
      <w:r w:rsidRPr="003535C0">
        <w:rPr>
          <w:rFonts w:asciiTheme="minorHAnsi" w:hAnsiTheme="minorHAnsi" w:cstheme="minorHAnsi"/>
          <w:b/>
          <w:bCs/>
          <w:sz w:val="20"/>
          <w:szCs w:val="20"/>
        </w:rPr>
        <w:t>{space}{space}</w:t>
      </w:r>
      <w:r w:rsidRPr="003535C0">
        <w:rPr>
          <w:rFonts w:asciiTheme="minorHAnsi" w:hAnsiTheme="minorHAnsi" w:cstheme="minorHAnsi"/>
          <w:sz w:val="20"/>
          <w:szCs w:val="20"/>
        </w:rPr>
        <w:t xml:space="preserve"> (condiții de muncă: umiditate, frig, etc.);</w:t>
      </w:r>
      <w:r w:rsidRPr="003535C0">
        <w:rPr>
          <w:rFonts w:asciiTheme="minorHAnsi" w:hAnsiTheme="minorHAnsi" w:cstheme="minorHAnsi"/>
          <w:sz w:val="20"/>
          <w:szCs w:val="20"/>
        </w:rPr>
        <w:br/>
        <w:t xml:space="preserve">– </w:t>
      </w:r>
      <w:r w:rsidRPr="003535C0">
        <w:rPr>
          <w:rFonts w:asciiTheme="minorHAnsi" w:hAnsiTheme="minorHAnsi" w:cstheme="minorHAnsi"/>
          <w:b/>
          <w:bCs/>
          <w:sz w:val="20"/>
          <w:szCs w:val="20"/>
        </w:rPr>
        <w:t>{space}{space}</w:t>
      </w:r>
      <w:r w:rsidRPr="003535C0">
        <w:rPr>
          <w:rFonts w:asciiTheme="minorHAnsi" w:hAnsiTheme="minorHAnsi" w:cstheme="minorHAnsi"/>
          <w:sz w:val="20"/>
          <w:szCs w:val="20"/>
        </w:rPr>
        <w:t xml:space="preserve"> (condiții de formare profesională);</w:t>
      </w:r>
      <w:r w:rsidRPr="003535C0">
        <w:rPr>
          <w:rFonts w:asciiTheme="minorHAnsi" w:hAnsiTheme="minorHAnsi" w:cstheme="minorHAnsi"/>
          <w:sz w:val="20"/>
          <w:szCs w:val="20"/>
        </w:rPr>
        <w:br/>
        <w:t xml:space="preserve">– </w:t>
      </w:r>
      <w:r w:rsidRPr="003535C0">
        <w:rPr>
          <w:rFonts w:asciiTheme="minorHAnsi" w:hAnsiTheme="minorHAnsi" w:cstheme="minorHAnsi"/>
          <w:b/>
          <w:bCs/>
          <w:sz w:val="20"/>
          <w:szCs w:val="20"/>
        </w:rPr>
        <w:t>{space}{space}</w:t>
      </w:r>
      <w:r w:rsidRPr="003535C0">
        <w:rPr>
          <w:rFonts w:asciiTheme="minorHAnsi" w:hAnsiTheme="minorHAnsi" w:cstheme="minorHAnsi"/>
          <w:sz w:val="20"/>
          <w:szCs w:val="20"/>
        </w:rPr>
        <w:t xml:space="preserve"> (condiții de promovare);</w:t>
      </w:r>
      <w:r w:rsidRPr="003535C0">
        <w:rPr>
          <w:rFonts w:asciiTheme="minorHAnsi" w:hAnsiTheme="minorHAnsi" w:cstheme="minorHAnsi"/>
          <w:sz w:val="20"/>
          <w:szCs w:val="20"/>
        </w:rPr>
        <w:br/>
        <w:t xml:space="preserve">– </w:t>
      </w:r>
      <w:r w:rsidRPr="003535C0">
        <w:rPr>
          <w:rFonts w:asciiTheme="minorHAnsi" w:hAnsiTheme="minorHAnsi" w:cstheme="minorHAnsi"/>
          <w:b/>
          <w:bCs/>
          <w:sz w:val="20"/>
          <w:szCs w:val="20"/>
        </w:rPr>
        <w:t>{space}{space}</w:t>
      </w:r>
    </w:p>
    <w:p w14:paraId="58B83858" w14:textId="77777777" w:rsidR="00DE04AC" w:rsidRPr="003535C0" w:rsidRDefault="00DE04AC" w:rsidP="006B1A6A">
      <w:pPr>
        <w:pStyle w:val="NormalWeb"/>
        <w:shd w:val="clear" w:color="auto" w:fill="FFFFFF"/>
        <w:spacing w:before="0" w:beforeAutospacing="0" w:after="0" w:afterAutospacing="0"/>
        <w:contextualSpacing/>
        <w:textAlignment w:val="baseline"/>
        <w:rPr>
          <w:rFonts w:asciiTheme="minorHAnsi" w:hAnsiTheme="minorHAnsi" w:cstheme="minorHAnsi"/>
          <w:sz w:val="20"/>
          <w:szCs w:val="20"/>
        </w:rPr>
      </w:pPr>
    </w:p>
    <w:p w14:paraId="5BC79590" w14:textId="57E6B000" w:rsidR="00766077" w:rsidRPr="003535C0"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b/>
          <w:sz w:val="20"/>
          <w:szCs w:val="20"/>
        </w:rPr>
      </w:pPr>
      <w:r w:rsidRPr="003535C0">
        <w:rPr>
          <w:rFonts w:asciiTheme="minorHAnsi" w:hAnsiTheme="minorHAnsi" w:cstheme="minorHAnsi"/>
          <w:b/>
          <w:sz w:val="20"/>
          <w:szCs w:val="20"/>
        </w:rPr>
        <w:t>IV. Specifica</w:t>
      </w:r>
      <w:r w:rsidR="00FC47C9" w:rsidRPr="003535C0">
        <w:rPr>
          <w:rFonts w:asciiTheme="minorHAnsi" w:hAnsiTheme="minorHAnsi" w:cstheme="minorHAnsi"/>
          <w:b/>
          <w:sz w:val="20"/>
          <w:szCs w:val="20"/>
        </w:rPr>
        <w:t>ț</w:t>
      </w:r>
      <w:r w:rsidRPr="003535C0">
        <w:rPr>
          <w:rFonts w:asciiTheme="minorHAnsi" w:hAnsiTheme="minorHAnsi" w:cstheme="minorHAnsi"/>
          <w:b/>
          <w:sz w:val="20"/>
          <w:szCs w:val="20"/>
        </w:rPr>
        <w:t>iile postului:</w:t>
      </w:r>
    </w:p>
    <w:p w14:paraId="47FAD2FB" w14:textId="77777777" w:rsidR="00DE04AC" w:rsidRPr="003535C0" w:rsidRDefault="00DE04AC" w:rsidP="006B1A6A">
      <w:pPr>
        <w:pStyle w:val="NormalWeb"/>
        <w:shd w:val="clear" w:color="auto" w:fill="FFFFFF"/>
        <w:spacing w:before="0" w:beforeAutospacing="0" w:after="225" w:afterAutospacing="0"/>
        <w:contextualSpacing/>
        <w:textAlignment w:val="baseline"/>
        <w:rPr>
          <w:rFonts w:asciiTheme="minorHAnsi" w:hAnsiTheme="minorHAnsi" w:cstheme="minorHAnsi"/>
          <w:sz w:val="20"/>
          <w:szCs w:val="20"/>
        </w:rPr>
      </w:pPr>
    </w:p>
    <w:p w14:paraId="679E582A" w14:textId="6592D1D9" w:rsidR="00B71242" w:rsidRPr="003535C0"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sz w:val="20"/>
          <w:szCs w:val="20"/>
        </w:rPr>
      </w:pPr>
      <w:r w:rsidRPr="003535C0">
        <w:rPr>
          <w:rFonts w:asciiTheme="minorHAnsi" w:hAnsiTheme="minorHAnsi" w:cstheme="minorHAnsi"/>
          <w:b/>
          <w:sz w:val="20"/>
          <w:szCs w:val="20"/>
        </w:rPr>
        <w:t xml:space="preserve">– </w:t>
      </w:r>
      <w:r w:rsidR="00766077" w:rsidRPr="003535C0">
        <w:rPr>
          <w:rFonts w:asciiTheme="minorHAnsi" w:hAnsiTheme="minorHAnsi" w:cstheme="minorHAnsi"/>
          <w:b/>
          <w:sz w:val="20"/>
          <w:szCs w:val="20"/>
          <w:u w:val="single"/>
        </w:rPr>
        <w:t>NIVEL DE STUDII</w:t>
      </w:r>
      <w:r w:rsidRPr="003535C0">
        <w:rPr>
          <w:rFonts w:asciiTheme="minorHAnsi" w:hAnsiTheme="minorHAnsi" w:cstheme="minorHAnsi"/>
          <w:b/>
          <w:sz w:val="20"/>
          <w:szCs w:val="20"/>
        </w:rPr>
        <w:t>:</w:t>
      </w:r>
      <w:r w:rsidRPr="003535C0">
        <w:rPr>
          <w:rFonts w:asciiTheme="minorHAnsi" w:hAnsiTheme="minorHAnsi" w:cstheme="minorHAnsi"/>
          <w:sz w:val="20"/>
          <w:szCs w:val="20"/>
        </w:rPr>
        <w:t xml:space="preserve"> </w:t>
      </w:r>
      <w:r w:rsidR="00766077" w:rsidRPr="003535C0">
        <w:rPr>
          <w:rFonts w:asciiTheme="minorHAnsi" w:hAnsiTheme="minorHAnsi" w:cstheme="minorHAnsi"/>
          <w:sz w:val="20"/>
          <w:szCs w:val="20"/>
        </w:rPr>
        <w:t xml:space="preserve">Studii </w:t>
      </w:r>
      <w:r w:rsidR="00B71242" w:rsidRPr="003535C0">
        <w:rPr>
          <w:rFonts w:asciiTheme="minorHAnsi" w:hAnsiTheme="minorHAnsi" w:cstheme="minorHAnsi"/>
          <w:sz w:val="20"/>
          <w:szCs w:val="20"/>
        </w:rPr>
        <w:t>medi</w:t>
      </w:r>
      <w:r w:rsidR="00223883" w:rsidRPr="003535C0">
        <w:rPr>
          <w:rFonts w:asciiTheme="minorHAnsi" w:hAnsiTheme="minorHAnsi" w:cstheme="minorHAnsi"/>
          <w:sz w:val="20"/>
          <w:szCs w:val="20"/>
        </w:rPr>
        <w:t>i</w:t>
      </w:r>
      <w:r w:rsidR="004919CC">
        <w:rPr>
          <w:rFonts w:asciiTheme="minorHAnsi" w:hAnsiTheme="minorHAnsi" w:cstheme="minorHAnsi"/>
          <w:sz w:val="20"/>
          <w:szCs w:val="20"/>
        </w:rPr>
        <w:t xml:space="preserve"> sau generale.</w:t>
      </w:r>
      <w:r w:rsidRPr="003535C0">
        <w:rPr>
          <w:rFonts w:asciiTheme="minorHAnsi" w:hAnsiTheme="minorHAnsi" w:cstheme="minorHAnsi"/>
          <w:sz w:val="20"/>
          <w:szCs w:val="20"/>
        </w:rPr>
        <w:br/>
      </w:r>
      <w:r w:rsidRPr="003535C0">
        <w:rPr>
          <w:rFonts w:asciiTheme="minorHAnsi" w:hAnsiTheme="minorHAnsi" w:cstheme="minorHAnsi"/>
          <w:b/>
          <w:sz w:val="20"/>
          <w:szCs w:val="20"/>
        </w:rPr>
        <w:t xml:space="preserve">– </w:t>
      </w:r>
      <w:r w:rsidR="00766077" w:rsidRPr="003535C0">
        <w:rPr>
          <w:rFonts w:asciiTheme="minorHAnsi" w:hAnsiTheme="minorHAnsi" w:cstheme="minorHAnsi"/>
          <w:b/>
          <w:sz w:val="20"/>
          <w:szCs w:val="20"/>
          <w:u w:val="single"/>
        </w:rPr>
        <w:t>CURSURI DE PREGĂTIRE</w:t>
      </w:r>
      <w:r w:rsidRPr="003535C0">
        <w:rPr>
          <w:rFonts w:asciiTheme="minorHAnsi" w:hAnsiTheme="minorHAnsi" w:cstheme="minorHAnsi"/>
          <w:b/>
          <w:sz w:val="20"/>
          <w:szCs w:val="20"/>
        </w:rPr>
        <w:t>:</w:t>
      </w:r>
      <w:r w:rsidR="00766077" w:rsidRPr="003535C0">
        <w:rPr>
          <w:rFonts w:asciiTheme="minorHAnsi" w:hAnsiTheme="minorHAnsi" w:cstheme="minorHAnsi"/>
          <w:sz w:val="20"/>
          <w:szCs w:val="20"/>
        </w:rPr>
        <w:t xml:space="preserve"> </w:t>
      </w:r>
      <w:r w:rsidR="004919CC">
        <w:rPr>
          <w:rFonts w:asciiTheme="minorHAnsi" w:hAnsiTheme="minorHAnsi" w:cstheme="minorHAnsi"/>
          <w:sz w:val="20"/>
          <w:szCs w:val="20"/>
        </w:rPr>
        <w:t>Cursuri de calificare în domeniu.</w:t>
      </w:r>
    </w:p>
    <w:p w14:paraId="12C1AB07" w14:textId="523C1FD7" w:rsidR="00766077" w:rsidRPr="003535C0"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b/>
          <w:sz w:val="20"/>
          <w:szCs w:val="20"/>
        </w:rPr>
      </w:pPr>
      <w:r w:rsidRPr="003535C0">
        <w:rPr>
          <w:rFonts w:asciiTheme="minorHAnsi" w:hAnsiTheme="minorHAnsi" w:cstheme="minorHAnsi"/>
          <w:b/>
          <w:sz w:val="20"/>
          <w:szCs w:val="20"/>
        </w:rPr>
        <w:t xml:space="preserve">– </w:t>
      </w:r>
      <w:r w:rsidR="00FC47C9" w:rsidRPr="003535C0">
        <w:rPr>
          <w:rFonts w:asciiTheme="minorHAnsi" w:hAnsiTheme="minorHAnsi" w:cstheme="minorHAnsi"/>
          <w:b/>
          <w:sz w:val="20"/>
          <w:szCs w:val="20"/>
          <w:u w:val="single"/>
        </w:rPr>
        <w:t xml:space="preserve">CUNOȘTINȚE: </w:t>
      </w:r>
    </w:p>
    <w:p w14:paraId="45E89CD2" w14:textId="0C2F2642" w:rsidR="00766077" w:rsidRPr="003535C0" w:rsidRDefault="00FC2822" w:rsidP="006B1A6A">
      <w:pPr>
        <w:pStyle w:val="NormalWeb"/>
        <w:numPr>
          <w:ilvl w:val="0"/>
          <w:numId w:val="5"/>
        </w:numPr>
        <w:shd w:val="clear" w:color="auto" w:fill="FFFFFF"/>
        <w:spacing w:before="0" w:beforeAutospacing="0" w:after="0" w:afterAutospacing="0"/>
        <w:ind w:left="714" w:hanging="357"/>
        <w:contextualSpacing/>
        <w:textAlignment w:val="baseline"/>
        <w:rPr>
          <w:rFonts w:asciiTheme="minorHAnsi" w:hAnsiTheme="minorHAnsi" w:cstheme="minorHAnsi"/>
          <w:sz w:val="20"/>
          <w:szCs w:val="20"/>
        </w:rPr>
      </w:pPr>
      <w:r w:rsidRPr="003535C0">
        <w:rPr>
          <w:rFonts w:asciiTheme="minorHAnsi" w:hAnsiTheme="minorHAnsi" w:cstheme="minorHAnsi"/>
          <w:sz w:val="20"/>
          <w:szCs w:val="20"/>
        </w:rPr>
        <w:t>Cunoștințe în domeniu.</w:t>
      </w:r>
    </w:p>
    <w:p w14:paraId="07DB75CA" w14:textId="681F0B35" w:rsidR="00FC2822" w:rsidRPr="003535C0" w:rsidRDefault="00FC2822" w:rsidP="006B1A6A">
      <w:pPr>
        <w:pStyle w:val="NormalWeb"/>
        <w:numPr>
          <w:ilvl w:val="0"/>
          <w:numId w:val="5"/>
        </w:numPr>
        <w:shd w:val="clear" w:color="auto" w:fill="FFFFFF"/>
        <w:spacing w:before="0" w:beforeAutospacing="0" w:after="0" w:afterAutospacing="0"/>
        <w:ind w:left="714" w:hanging="357"/>
        <w:contextualSpacing/>
        <w:textAlignment w:val="baseline"/>
        <w:rPr>
          <w:rFonts w:asciiTheme="minorHAnsi" w:hAnsiTheme="minorHAnsi" w:cstheme="minorHAnsi"/>
          <w:sz w:val="20"/>
          <w:szCs w:val="20"/>
        </w:rPr>
      </w:pPr>
      <w:r w:rsidRPr="003535C0">
        <w:rPr>
          <w:rFonts w:asciiTheme="minorHAnsi" w:hAnsiTheme="minorHAnsi" w:cstheme="minorHAnsi"/>
          <w:sz w:val="20"/>
          <w:szCs w:val="20"/>
        </w:rPr>
        <w:t>Cunoștințe operare PC.</w:t>
      </w:r>
    </w:p>
    <w:p w14:paraId="1273EC84" w14:textId="48E18A24" w:rsidR="00766077" w:rsidRPr="003535C0" w:rsidRDefault="00CF5454" w:rsidP="005B2B54">
      <w:pPr>
        <w:pStyle w:val="NormalWeb"/>
        <w:shd w:val="clear" w:color="auto" w:fill="FFFFFF"/>
        <w:spacing w:before="0" w:beforeAutospacing="0" w:after="0" w:afterAutospacing="0"/>
        <w:contextualSpacing/>
        <w:textAlignment w:val="baseline"/>
        <w:rPr>
          <w:rFonts w:asciiTheme="minorHAnsi" w:hAnsiTheme="minorHAnsi" w:cstheme="minorHAnsi"/>
          <w:sz w:val="20"/>
          <w:szCs w:val="20"/>
        </w:rPr>
      </w:pPr>
      <w:r w:rsidRPr="003535C0">
        <w:rPr>
          <w:rFonts w:asciiTheme="minorHAnsi" w:hAnsiTheme="minorHAnsi" w:cstheme="minorHAnsi"/>
          <w:b/>
          <w:sz w:val="20"/>
          <w:szCs w:val="20"/>
        </w:rPr>
        <w:t xml:space="preserve">– </w:t>
      </w:r>
      <w:r w:rsidR="00766077" w:rsidRPr="003535C0">
        <w:rPr>
          <w:rFonts w:asciiTheme="minorHAnsi" w:hAnsiTheme="minorHAnsi" w:cstheme="minorHAnsi"/>
          <w:b/>
          <w:sz w:val="20"/>
          <w:szCs w:val="20"/>
          <w:u w:val="single"/>
        </w:rPr>
        <w:t>EXPERIENȚĂ:</w:t>
      </w:r>
      <w:r w:rsidRPr="003535C0">
        <w:rPr>
          <w:rFonts w:asciiTheme="minorHAnsi" w:hAnsiTheme="minorHAnsi" w:cstheme="minorHAnsi"/>
          <w:b/>
          <w:sz w:val="20"/>
          <w:szCs w:val="20"/>
        </w:rPr>
        <w:t xml:space="preserve"> </w:t>
      </w:r>
    </w:p>
    <w:p w14:paraId="04453C01" w14:textId="794A7F99" w:rsidR="00766077" w:rsidRPr="003535C0" w:rsidRDefault="00766077" w:rsidP="006B1A6A">
      <w:pPr>
        <w:pStyle w:val="NormalWeb"/>
        <w:numPr>
          <w:ilvl w:val="0"/>
          <w:numId w:val="6"/>
        </w:numPr>
        <w:shd w:val="clear" w:color="auto" w:fill="FFFFFF"/>
        <w:spacing w:before="0" w:beforeAutospacing="0" w:after="0" w:afterAutospacing="0"/>
        <w:ind w:left="714" w:hanging="357"/>
        <w:contextualSpacing/>
        <w:textAlignment w:val="baseline"/>
        <w:rPr>
          <w:rFonts w:asciiTheme="minorHAnsi" w:hAnsiTheme="minorHAnsi" w:cstheme="minorHAnsi"/>
          <w:sz w:val="20"/>
          <w:szCs w:val="20"/>
        </w:rPr>
      </w:pPr>
      <w:r w:rsidRPr="003535C0">
        <w:rPr>
          <w:rFonts w:asciiTheme="minorHAnsi" w:hAnsiTheme="minorHAnsi" w:cstheme="minorHAnsi"/>
          <w:sz w:val="20"/>
          <w:szCs w:val="20"/>
        </w:rPr>
        <w:t>În specialitate: minim</w:t>
      </w:r>
      <w:r w:rsidR="007968BE" w:rsidRPr="003535C0">
        <w:rPr>
          <w:rFonts w:asciiTheme="minorHAnsi" w:hAnsiTheme="minorHAnsi" w:cstheme="minorHAnsi"/>
          <w:sz w:val="20"/>
          <w:szCs w:val="20"/>
        </w:rPr>
        <w:t>......</w:t>
      </w:r>
      <w:r w:rsidRPr="003535C0">
        <w:rPr>
          <w:rFonts w:asciiTheme="minorHAnsi" w:hAnsiTheme="minorHAnsi" w:cstheme="minorHAnsi"/>
          <w:sz w:val="20"/>
          <w:szCs w:val="20"/>
        </w:rPr>
        <w:t xml:space="preserve"> ani;</w:t>
      </w:r>
    </w:p>
    <w:p w14:paraId="6F1BA0BE" w14:textId="2EAAC91D" w:rsidR="00766077" w:rsidRPr="003535C0" w:rsidRDefault="000139AE" w:rsidP="006B1A6A">
      <w:pPr>
        <w:pStyle w:val="NormalWeb"/>
        <w:numPr>
          <w:ilvl w:val="0"/>
          <w:numId w:val="6"/>
        </w:numPr>
        <w:shd w:val="clear" w:color="auto" w:fill="FFFFFF"/>
        <w:spacing w:before="0" w:beforeAutospacing="0" w:after="0" w:afterAutospacing="0"/>
        <w:ind w:left="714" w:hanging="357"/>
        <w:contextualSpacing/>
        <w:textAlignment w:val="baseline"/>
        <w:rPr>
          <w:rFonts w:asciiTheme="minorHAnsi" w:hAnsiTheme="minorHAnsi" w:cstheme="minorHAnsi"/>
          <w:sz w:val="20"/>
          <w:szCs w:val="20"/>
        </w:rPr>
      </w:pPr>
      <w:r w:rsidRPr="003535C0">
        <w:rPr>
          <w:rFonts w:asciiTheme="minorHAnsi" w:hAnsiTheme="minorHAnsi" w:cstheme="minorHAnsi"/>
          <w:sz w:val="20"/>
          <w:szCs w:val="20"/>
        </w:rPr>
        <w:t xml:space="preserve">Pe post: </w:t>
      </w:r>
      <w:r w:rsidR="007968BE" w:rsidRPr="003535C0">
        <w:rPr>
          <w:rFonts w:asciiTheme="minorHAnsi" w:hAnsiTheme="minorHAnsi" w:cstheme="minorHAnsi"/>
          <w:b/>
          <w:bCs/>
          <w:sz w:val="20"/>
          <w:szCs w:val="20"/>
        </w:rPr>
        <w:t>.......</w:t>
      </w:r>
      <w:r w:rsidRPr="003535C0">
        <w:rPr>
          <w:rFonts w:asciiTheme="minorHAnsi" w:hAnsiTheme="minorHAnsi" w:cstheme="minorHAnsi"/>
          <w:sz w:val="20"/>
          <w:szCs w:val="20"/>
        </w:rPr>
        <w:t xml:space="preserve"> ani experiență pe un post asemănător (constituie avantaj).</w:t>
      </w:r>
    </w:p>
    <w:p w14:paraId="11F28393" w14:textId="0F7D7287" w:rsidR="000139AE" w:rsidRPr="003535C0"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b/>
          <w:sz w:val="20"/>
          <w:szCs w:val="20"/>
        </w:rPr>
      </w:pPr>
      <w:r w:rsidRPr="003535C0">
        <w:rPr>
          <w:rFonts w:asciiTheme="minorHAnsi" w:hAnsiTheme="minorHAnsi" w:cstheme="minorHAnsi"/>
          <w:b/>
          <w:sz w:val="20"/>
          <w:szCs w:val="20"/>
        </w:rPr>
        <w:t xml:space="preserve">– </w:t>
      </w:r>
      <w:r w:rsidR="000139AE" w:rsidRPr="003535C0">
        <w:rPr>
          <w:rFonts w:asciiTheme="minorHAnsi" w:hAnsiTheme="minorHAnsi" w:cstheme="minorHAnsi"/>
          <w:b/>
          <w:sz w:val="20"/>
          <w:szCs w:val="20"/>
          <w:u w:val="single"/>
        </w:rPr>
        <w:t>APTITUDINI și ABILITĂȚI</w:t>
      </w:r>
      <w:r w:rsidRPr="003535C0">
        <w:rPr>
          <w:rFonts w:asciiTheme="minorHAnsi" w:hAnsiTheme="minorHAnsi" w:cstheme="minorHAnsi"/>
          <w:b/>
          <w:sz w:val="20"/>
          <w:szCs w:val="20"/>
          <w:u w:val="single"/>
        </w:rPr>
        <w:t>:</w:t>
      </w:r>
      <w:r w:rsidRPr="003535C0">
        <w:rPr>
          <w:rFonts w:asciiTheme="minorHAnsi" w:hAnsiTheme="minorHAnsi" w:cstheme="minorHAnsi"/>
          <w:b/>
          <w:sz w:val="20"/>
          <w:szCs w:val="20"/>
        </w:rPr>
        <w:t xml:space="preserve"> </w:t>
      </w:r>
    </w:p>
    <w:p w14:paraId="01BBD1F5" w14:textId="46925831" w:rsidR="00B7314A" w:rsidRPr="003535C0" w:rsidRDefault="006C749B" w:rsidP="00ED5DEA">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sz w:val="20"/>
          <w:szCs w:val="20"/>
        </w:rPr>
      </w:pPr>
      <w:r w:rsidRPr="003535C0">
        <w:rPr>
          <w:rFonts w:asciiTheme="minorHAnsi" w:hAnsiTheme="minorHAnsi" w:cstheme="minorHAnsi"/>
          <w:sz w:val="20"/>
          <w:szCs w:val="20"/>
        </w:rPr>
        <w:t>Capacitatea de a rezolva eficient problemele;</w:t>
      </w:r>
    </w:p>
    <w:p w14:paraId="774E2225" w14:textId="60457374" w:rsidR="006C749B" w:rsidRPr="003535C0" w:rsidRDefault="006C749B" w:rsidP="00ED5DEA">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sz w:val="20"/>
          <w:szCs w:val="20"/>
        </w:rPr>
      </w:pPr>
      <w:r w:rsidRPr="003535C0">
        <w:rPr>
          <w:rFonts w:asciiTheme="minorHAnsi" w:hAnsiTheme="minorHAnsi" w:cstheme="minorHAnsi"/>
          <w:sz w:val="20"/>
          <w:szCs w:val="20"/>
        </w:rPr>
        <w:t>Capacitatea de asumare a responsabilităților;</w:t>
      </w:r>
    </w:p>
    <w:p w14:paraId="636B0274" w14:textId="1EC4DF7D" w:rsidR="006C749B" w:rsidRPr="003535C0" w:rsidRDefault="006C749B" w:rsidP="00ED5DEA">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sz w:val="20"/>
          <w:szCs w:val="20"/>
        </w:rPr>
      </w:pPr>
      <w:r w:rsidRPr="003535C0">
        <w:rPr>
          <w:rFonts w:asciiTheme="minorHAnsi" w:hAnsiTheme="minorHAnsi" w:cstheme="minorHAnsi"/>
          <w:sz w:val="20"/>
          <w:szCs w:val="20"/>
        </w:rPr>
        <w:t>Capacitatea de a lucra independent și în echipă;</w:t>
      </w:r>
    </w:p>
    <w:p w14:paraId="56CA023E" w14:textId="04120C56" w:rsidR="006C749B" w:rsidRPr="003535C0" w:rsidRDefault="006C749B" w:rsidP="00ED5DEA">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sz w:val="20"/>
          <w:szCs w:val="20"/>
        </w:rPr>
      </w:pPr>
      <w:r w:rsidRPr="003535C0">
        <w:rPr>
          <w:rFonts w:asciiTheme="minorHAnsi" w:hAnsiTheme="minorHAnsi" w:cstheme="minorHAnsi"/>
          <w:sz w:val="20"/>
          <w:szCs w:val="20"/>
        </w:rPr>
        <w:t>Capacitatea de a gestiona eficient resursele alocate.</w:t>
      </w:r>
    </w:p>
    <w:p w14:paraId="2D12430E" w14:textId="3FDA8BFC" w:rsidR="00B7314A" w:rsidRPr="003535C0" w:rsidRDefault="00B7314A" w:rsidP="00ED5DEA">
      <w:pPr>
        <w:pStyle w:val="NormalWeb"/>
        <w:shd w:val="clear" w:color="auto" w:fill="FFFFFF"/>
        <w:spacing w:before="0" w:beforeAutospacing="0" w:after="0" w:afterAutospacing="0"/>
        <w:ind w:left="714"/>
        <w:contextualSpacing/>
        <w:textAlignment w:val="baseline"/>
        <w:rPr>
          <w:rFonts w:asciiTheme="minorHAnsi" w:hAnsiTheme="minorHAnsi" w:cstheme="minorHAnsi"/>
          <w:sz w:val="20"/>
          <w:szCs w:val="20"/>
        </w:rPr>
      </w:pPr>
    </w:p>
    <w:p w14:paraId="6D2DE3D7" w14:textId="148AA63F" w:rsidR="00AF629A" w:rsidRPr="003535C0" w:rsidRDefault="00AF629A" w:rsidP="006B1A6A">
      <w:pPr>
        <w:pStyle w:val="NormalWeb"/>
        <w:shd w:val="clear" w:color="auto" w:fill="FFFFFF"/>
        <w:spacing w:before="0" w:beforeAutospacing="0" w:after="0" w:afterAutospacing="0"/>
        <w:contextualSpacing/>
        <w:textAlignment w:val="baseline"/>
        <w:rPr>
          <w:rFonts w:asciiTheme="minorHAnsi" w:hAnsiTheme="minorHAnsi" w:cstheme="minorHAnsi"/>
          <w:sz w:val="20"/>
          <w:szCs w:val="20"/>
        </w:rPr>
      </w:pPr>
    </w:p>
    <w:tbl>
      <w:tblPr>
        <w:tblW w:w="9030" w:type="dxa"/>
        <w:tblLayout w:type="fixed"/>
        <w:tblLook w:val="0600" w:firstRow="0" w:lastRow="0" w:firstColumn="0" w:lastColumn="0" w:noHBand="1" w:noVBand="1"/>
      </w:tblPr>
      <w:tblGrid>
        <w:gridCol w:w="4781"/>
        <w:gridCol w:w="4249"/>
      </w:tblGrid>
      <w:tr w:rsidR="003535C0" w:rsidRPr="003535C0" w14:paraId="78F81895" w14:textId="77777777" w:rsidTr="00AC10A7">
        <w:tc>
          <w:tcPr>
            <w:tcW w:w="4781" w:type="dxa"/>
            <w:tcMar>
              <w:top w:w="100" w:type="dxa"/>
              <w:left w:w="100" w:type="dxa"/>
              <w:bottom w:w="100" w:type="dxa"/>
              <w:right w:w="100" w:type="dxa"/>
            </w:tcMar>
            <w:hideMark/>
          </w:tcPr>
          <w:p w14:paraId="17314A68" w14:textId="77777777" w:rsidR="00AF629A" w:rsidRPr="003535C0" w:rsidRDefault="00AF629A" w:rsidP="006B1A6A">
            <w:pPr>
              <w:widowControl w:val="0"/>
              <w:contextualSpacing/>
              <w:jc w:val="both"/>
              <w:rPr>
                <w:rFonts w:asciiTheme="minorHAnsi" w:eastAsia="Arial" w:hAnsiTheme="minorHAnsi" w:cstheme="minorHAnsi"/>
                <w:sz w:val="20"/>
                <w:szCs w:val="20"/>
                <w:lang w:eastAsia="en-GB" w:bidi="bn-IN"/>
              </w:rPr>
            </w:pPr>
            <w:r w:rsidRPr="003535C0">
              <w:rPr>
                <w:rFonts w:asciiTheme="minorHAnsi" w:eastAsia="Verdana" w:hAnsiTheme="minorHAnsi" w:cstheme="minorHAnsi"/>
                <w:sz w:val="20"/>
                <w:szCs w:val="20"/>
                <w:highlight w:val="white"/>
                <w:lang w:eastAsia="en-GB" w:bidi="bn-IN"/>
              </w:rPr>
              <w:t>Angajator,</w:t>
            </w:r>
          </w:p>
        </w:tc>
        <w:tc>
          <w:tcPr>
            <w:tcW w:w="4249" w:type="dxa"/>
            <w:tcMar>
              <w:top w:w="100" w:type="dxa"/>
              <w:left w:w="100" w:type="dxa"/>
              <w:bottom w:w="100" w:type="dxa"/>
              <w:right w:w="100" w:type="dxa"/>
            </w:tcMar>
            <w:hideMark/>
          </w:tcPr>
          <w:p w14:paraId="59003B84" w14:textId="7E95B4B1" w:rsidR="00AF629A" w:rsidRPr="003535C0" w:rsidRDefault="00AF629A" w:rsidP="006B1A6A">
            <w:pPr>
              <w:widowControl w:val="0"/>
              <w:contextualSpacing/>
              <w:jc w:val="both"/>
              <w:rPr>
                <w:rFonts w:asciiTheme="minorHAnsi" w:eastAsia="Arial" w:hAnsiTheme="minorHAnsi" w:cstheme="minorHAnsi"/>
                <w:sz w:val="20"/>
                <w:szCs w:val="20"/>
                <w:lang w:eastAsia="en-GB" w:bidi="bn-IN"/>
              </w:rPr>
            </w:pPr>
            <w:r w:rsidRPr="003535C0">
              <w:rPr>
                <w:rFonts w:asciiTheme="minorHAnsi" w:hAnsiTheme="minorHAnsi" w:cstheme="minorHAnsi"/>
                <w:sz w:val="20"/>
                <w:szCs w:val="20"/>
              </w:rPr>
              <w:t>Am luat la cunoștință,</w:t>
            </w:r>
          </w:p>
        </w:tc>
      </w:tr>
      <w:tr w:rsidR="003535C0" w:rsidRPr="003535C0" w14:paraId="327B7C65" w14:textId="77777777" w:rsidTr="00AC10A7">
        <w:tc>
          <w:tcPr>
            <w:tcW w:w="4781" w:type="dxa"/>
            <w:tcMar>
              <w:top w:w="100" w:type="dxa"/>
              <w:left w:w="100" w:type="dxa"/>
              <w:bottom w:w="100" w:type="dxa"/>
              <w:right w:w="100" w:type="dxa"/>
            </w:tcMar>
            <w:hideMark/>
          </w:tcPr>
          <w:p w14:paraId="60D3FFF7" w14:textId="008FC25D" w:rsidR="00AF629A" w:rsidRPr="003535C0" w:rsidRDefault="00D955DF" w:rsidP="006B1A6A">
            <w:pPr>
              <w:widowControl w:val="0"/>
              <w:contextualSpacing/>
              <w:rPr>
                <w:rFonts w:asciiTheme="minorHAnsi" w:eastAsia="Arial" w:hAnsiTheme="minorHAnsi" w:cstheme="minorHAnsi"/>
                <w:sz w:val="20"/>
                <w:szCs w:val="20"/>
                <w:lang w:eastAsia="en-GB" w:bidi="bn-IN"/>
              </w:rPr>
            </w:pPr>
            <w:r w:rsidRPr="003535C0">
              <w:rPr>
                <w:rFonts w:asciiTheme="minorHAnsi" w:eastAsia="Verdana" w:hAnsiTheme="minorHAnsi" w:cstheme="minorHAnsi"/>
                <w:b/>
                <w:sz w:val="20"/>
                <w:szCs w:val="20"/>
                <w:highlight w:val="white"/>
                <w:lang w:eastAsia="en-GB" w:bidi="bn-IN"/>
              </w:rPr>
              <w:t>{a_denumire}</w:t>
            </w:r>
          </w:p>
        </w:tc>
        <w:tc>
          <w:tcPr>
            <w:tcW w:w="4249" w:type="dxa"/>
            <w:tcMar>
              <w:top w:w="100" w:type="dxa"/>
              <w:left w:w="100" w:type="dxa"/>
              <w:bottom w:w="100" w:type="dxa"/>
              <w:right w:w="100" w:type="dxa"/>
            </w:tcMar>
            <w:hideMark/>
          </w:tcPr>
          <w:p w14:paraId="400FA00A" w14:textId="6A2FF664" w:rsidR="00AF629A" w:rsidRPr="003535C0" w:rsidRDefault="00AF629A" w:rsidP="006B1A6A">
            <w:pPr>
              <w:widowControl w:val="0"/>
              <w:contextualSpacing/>
              <w:rPr>
                <w:rFonts w:asciiTheme="minorHAnsi" w:eastAsia="Arial" w:hAnsiTheme="minorHAnsi" w:cstheme="minorHAnsi"/>
                <w:sz w:val="20"/>
                <w:szCs w:val="20"/>
                <w:lang w:eastAsia="en-GB" w:bidi="bn-IN"/>
              </w:rPr>
            </w:pPr>
            <w:r w:rsidRPr="003535C0">
              <w:rPr>
                <w:rFonts w:asciiTheme="minorHAnsi" w:eastAsia="Verdana" w:hAnsiTheme="minorHAnsi" w:cstheme="minorHAnsi"/>
                <w:b/>
                <w:sz w:val="20"/>
                <w:szCs w:val="20"/>
                <w:highlight w:val="white"/>
                <w:lang w:eastAsia="en-GB" w:bidi="bn-IN"/>
              </w:rPr>
              <w:t>Titularul postului: {s_nume} {s_prenume}</w:t>
            </w:r>
          </w:p>
        </w:tc>
      </w:tr>
      <w:tr w:rsidR="00AF629A" w:rsidRPr="003535C0" w14:paraId="4B22F8F3" w14:textId="77777777" w:rsidTr="00AC10A7">
        <w:tc>
          <w:tcPr>
            <w:tcW w:w="4781" w:type="dxa"/>
            <w:tcMar>
              <w:top w:w="100" w:type="dxa"/>
              <w:left w:w="100" w:type="dxa"/>
              <w:bottom w:w="100" w:type="dxa"/>
              <w:right w:w="100" w:type="dxa"/>
            </w:tcMar>
            <w:hideMark/>
          </w:tcPr>
          <w:p w14:paraId="46600396" w14:textId="77777777" w:rsidR="00AF629A" w:rsidRPr="003535C0" w:rsidRDefault="00AF629A" w:rsidP="006B1A6A">
            <w:pPr>
              <w:widowControl w:val="0"/>
              <w:contextualSpacing/>
              <w:rPr>
                <w:rFonts w:asciiTheme="minorHAnsi" w:eastAsia="Verdana" w:hAnsiTheme="minorHAnsi" w:cstheme="minorHAnsi"/>
                <w:sz w:val="20"/>
                <w:szCs w:val="20"/>
                <w:highlight w:val="white"/>
                <w:lang w:eastAsia="en-GB" w:bidi="bn-IN"/>
              </w:rPr>
            </w:pPr>
            <w:r w:rsidRPr="003535C0">
              <w:rPr>
                <w:rFonts w:asciiTheme="minorHAnsi" w:eastAsia="Verdana" w:hAnsiTheme="minorHAnsi" w:cstheme="minorHAnsi"/>
                <w:b/>
                <w:bCs/>
                <w:sz w:val="20"/>
                <w:szCs w:val="20"/>
                <w:highlight w:val="white"/>
                <w:lang w:eastAsia="en-GB" w:bidi="bn-IN"/>
              </w:rPr>
              <w:t>{a_rl_nume}</w:t>
            </w:r>
          </w:p>
          <w:p w14:paraId="6C76639C" w14:textId="77777777" w:rsidR="00AF629A" w:rsidRPr="003535C0" w:rsidRDefault="00AF629A" w:rsidP="006B1A6A">
            <w:pPr>
              <w:widowControl w:val="0"/>
              <w:contextualSpacing/>
              <w:jc w:val="both"/>
              <w:rPr>
                <w:rFonts w:asciiTheme="minorHAnsi" w:eastAsia="Arial" w:hAnsiTheme="minorHAnsi" w:cstheme="minorHAnsi"/>
                <w:sz w:val="20"/>
                <w:szCs w:val="20"/>
                <w:lang w:eastAsia="en-GB" w:bidi="bn-IN"/>
              </w:rPr>
            </w:pPr>
            <w:r w:rsidRPr="003535C0">
              <w:rPr>
                <w:rFonts w:asciiTheme="minorHAnsi" w:eastAsia="Verdana" w:hAnsiTheme="minorHAnsi" w:cstheme="minorHAnsi"/>
                <w:sz w:val="20"/>
                <w:szCs w:val="20"/>
                <w:highlight w:val="white"/>
                <w:lang w:eastAsia="en-GB" w:bidi="bn-IN"/>
              </w:rPr>
              <w:t>Semnătura</w:t>
            </w:r>
            <w:r w:rsidRPr="003535C0">
              <w:rPr>
                <w:rFonts w:asciiTheme="minorHAnsi" w:eastAsia="Verdana" w:hAnsiTheme="minorHAnsi" w:cstheme="minorHAnsi"/>
                <w:sz w:val="20"/>
                <w:szCs w:val="20"/>
                <w:lang w:eastAsia="en-GB" w:bidi="bn-IN"/>
              </w:rPr>
              <w:t xml:space="preserve"> {space}</w:t>
            </w:r>
          </w:p>
        </w:tc>
        <w:tc>
          <w:tcPr>
            <w:tcW w:w="4249" w:type="dxa"/>
            <w:tcMar>
              <w:top w:w="100" w:type="dxa"/>
              <w:left w:w="100" w:type="dxa"/>
              <w:bottom w:w="100" w:type="dxa"/>
              <w:right w:w="100" w:type="dxa"/>
            </w:tcMar>
            <w:hideMark/>
          </w:tcPr>
          <w:p w14:paraId="14D85AE0" w14:textId="77777777" w:rsidR="00AF629A" w:rsidRPr="003535C0" w:rsidRDefault="00AF629A" w:rsidP="006B1A6A">
            <w:pPr>
              <w:widowControl w:val="0"/>
              <w:contextualSpacing/>
              <w:jc w:val="both"/>
              <w:rPr>
                <w:rFonts w:asciiTheme="minorHAnsi" w:eastAsia="Arial" w:hAnsiTheme="minorHAnsi" w:cstheme="minorHAnsi"/>
                <w:sz w:val="20"/>
                <w:szCs w:val="20"/>
                <w:lang w:eastAsia="en-GB" w:bidi="bn-IN"/>
              </w:rPr>
            </w:pPr>
            <w:r w:rsidRPr="003535C0">
              <w:rPr>
                <w:rFonts w:asciiTheme="minorHAnsi" w:eastAsia="Verdana" w:hAnsiTheme="minorHAnsi" w:cstheme="minorHAnsi"/>
                <w:sz w:val="20"/>
                <w:szCs w:val="20"/>
                <w:highlight w:val="white"/>
                <w:lang w:eastAsia="en-GB" w:bidi="bn-IN"/>
              </w:rPr>
              <w:t>Semnătura</w:t>
            </w:r>
            <w:r w:rsidRPr="003535C0">
              <w:rPr>
                <w:rFonts w:asciiTheme="minorHAnsi" w:eastAsia="Verdana" w:hAnsiTheme="minorHAnsi" w:cstheme="minorHAnsi"/>
                <w:sz w:val="20"/>
                <w:szCs w:val="20"/>
                <w:lang w:eastAsia="en-GB" w:bidi="bn-IN"/>
              </w:rPr>
              <w:t xml:space="preserve"> {space}</w:t>
            </w:r>
          </w:p>
        </w:tc>
      </w:tr>
    </w:tbl>
    <w:p w14:paraId="72DB0FF4" w14:textId="0178264D" w:rsidR="00CF5454" w:rsidRPr="003535C0"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sz w:val="20"/>
          <w:szCs w:val="20"/>
        </w:rPr>
      </w:pPr>
    </w:p>
    <w:sectPr w:rsidR="00CF5454" w:rsidRPr="003535C0" w:rsidSect="00DD2C23">
      <w:footerReference w:type="default" r:id="rId7"/>
      <w:headerReference w:type="first" r:id="rId8"/>
      <w:footerReference w:type="first" r:id="rId9"/>
      <w:pgSz w:w="11900" w:h="16840"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C8FCF9" w14:textId="77777777" w:rsidR="00091746" w:rsidRDefault="00091746" w:rsidP="00527620">
      <w:r>
        <w:separator/>
      </w:r>
    </w:p>
  </w:endnote>
  <w:endnote w:type="continuationSeparator" w:id="0">
    <w:p w14:paraId="57F25222" w14:textId="77777777" w:rsidR="00091746" w:rsidRDefault="00091746" w:rsidP="00527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0"/>
        <w:szCs w:val="20"/>
      </w:rPr>
      <w:id w:val="-1937207285"/>
      <w:docPartObj>
        <w:docPartGallery w:val="Page Numbers (Bottom of Page)"/>
        <w:docPartUnique/>
      </w:docPartObj>
    </w:sdtPr>
    <w:sdtEndPr/>
    <w:sdtContent>
      <w:sdt>
        <w:sdtPr>
          <w:rPr>
            <w:rFonts w:asciiTheme="minorHAnsi" w:hAnsiTheme="minorHAnsi" w:cstheme="minorHAnsi"/>
            <w:sz w:val="20"/>
            <w:szCs w:val="20"/>
          </w:rPr>
          <w:id w:val="2027909024"/>
          <w:docPartObj>
            <w:docPartGallery w:val="Page Numbers (Top of Page)"/>
            <w:docPartUnique/>
          </w:docPartObj>
        </w:sdtPr>
        <w:sdtEndPr/>
        <w:sdtContent>
          <w:p w14:paraId="4E830678" w14:textId="23932EFE" w:rsidR="005D0C84" w:rsidRPr="005D0C84" w:rsidRDefault="005D0C84">
            <w:pPr>
              <w:pStyle w:val="Footer"/>
              <w:jc w:val="right"/>
              <w:rPr>
                <w:rFonts w:asciiTheme="minorHAnsi" w:hAnsiTheme="minorHAnsi" w:cstheme="minorHAnsi"/>
                <w:sz w:val="20"/>
                <w:szCs w:val="20"/>
              </w:rPr>
            </w:pPr>
            <w:r w:rsidRPr="005D0C84">
              <w:rPr>
                <w:rFonts w:asciiTheme="minorHAnsi" w:hAnsiTheme="minorHAnsi" w:cstheme="minorHAnsi"/>
                <w:sz w:val="20"/>
                <w:szCs w:val="20"/>
              </w:rPr>
              <w:t xml:space="preserve">Pagina </w:t>
            </w:r>
            <w:r w:rsidRPr="005D0C84">
              <w:rPr>
                <w:rFonts w:asciiTheme="minorHAnsi" w:hAnsiTheme="minorHAnsi" w:cstheme="minorHAnsi"/>
                <w:b/>
                <w:bCs/>
                <w:sz w:val="20"/>
                <w:szCs w:val="20"/>
              </w:rPr>
              <w:fldChar w:fldCharType="begin"/>
            </w:r>
            <w:r w:rsidRPr="005D0C84">
              <w:rPr>
                <w:rFonts w:asciiTheme="minorHAnsi" w:hAnsiTheme="minorHAnsi" w:cstheme="minorHAnsi"/>
                <w:b/>
                <w:bCs/>
                <w:sz w:val="20"/>
                <w:szCs w:val="20"/>
              </w:rPr>
              <w:instrText xml:space="preserve"> PAGE </w:instrText>
            </w:r>
            <w:r w:rsidRPr="005D0C84">
              <w:rPr>
                <w:rFonts w:asciiTheme="minorHAnsi" w:hAnsiTheme="minorHAnsi" w:cstheme="minorHAnsi"/>
                <w:b/>
                <w:bCs/>
                <w:sz w:val="20"/>
                <w:szCs w:val="20"/>
              </w:rPr>
              <w:fldChar w:fldCharType="separate"/>
            </w:r>
            <w:r w:rsidR="00D07F40">
              <w:rPr>
                <w:rFonts w:asciiTheme="minorHAnsi" w:hAnsiTheme="minorHAnsi" w:cstheme="minorHAnsi"/>
                <w:b/>
                <w:bCs/>
                <w:noProof/>
                <w:sz w:val="20"/>
                <w:szCs w:val="20"/>
              </w:rPr>
              <w:t>3</w:t>
            </w:r>
            <w:r w:rsidRPr="005D0C84">
              <w:rPr>
                <w:rFonts w:asciiTheme="minorHAnsi" w:hAnsiTheme="minorHAnsi" w:cstheme="minorHAnsi"/>
                <w:b/>
                <w:bCs/>
                <w:sz w:val="20"/>
                <w:szCs w:val="20"/>
              </w:rPr>
              <w:fldChar w:fldCharType="end"/>
            </w:r>
            <w:r w:rsidRPr="005D0C84">
              <w:rPr>
                <w:rFonts w:asciiTheme="minorHAnsi" w:hAnsiTheme="minorHAnsi" w:cstheme="minorHAnsi"/>
                <w:sz w:val="20"/>
                <w:szCs w:val="20"/>
              </w:rPr>
              <w:t xml:space="preserve"> din </w:t>
            </w:r>
            <w:r w:rsidRPr="005D0C84">
              <w:rPr>
                <w:rFonts w:asciiTheme="minorHAnsi" w:hAnsiTheme="minorHAnsi" w:cstheme="minorHAnsi"/>
                <w:b/>
                <w:bCs/>
                <w:sz w:val="20"/>
                <w:szCs w:val="20"/>
              </w:rPr>
              <w:fldChar w:fldCharType="begin"/>
            </w:r>
            <w:r w:rsidRPr="005D0C84">
              <w:rPr>
                <w:rFonts w:asciiTheme="minorHAnsi" w:hAnsiTheme="minorHAnsi" w:cstheme="minorHAnsi"/>
                <w:b/>
                <w:bCs/>
                <w:sz w:val="20"/>
                <w:szCs w:val="20"/>
              </w:rPr>
              <w:instrText xml:space="preserve"> NUMPAGES  </w:instrText>
            </w:r>
            <w:r w:rsidRPr="005D0C84">
              <w:rPr>
                <w:rFonts w:asciiTheme="minorHAnsi" w:hAnsiTheme="minorHAnsi" w:cstheme="minorHAnsi"/>
                <w:b/>
                <w:bCs/>
                <w:sz w:val="20"/>
                <w:szCs w:val="20"/>
              </w:rPr>
              <w:fldChar w:fldCharType="separate"/>
            </w:r>
            <w:r w:rsidR="00D07F40">
              <w:rPr>
                <w:rFonts w:asciiTheme="minorHAnsi" w:hAnsiTheme="minorHAnsi" w:cstheme="minorHAnsi"/>
                <w:b/>
                <w:bCs/>
                <w:noProof/>
                <w:sz w:val="20"/>
                <w:szCs w:val="20"/>
              </w:rPr>
              <w:t>3</w:t>
            </w:r>
            <w:r w:rsidRPr="005D0C84">
              <w:rPr>
                <w:rFonts w:asciiTheme="minorHAnsi" w:hAnsiTheme="minorHAnsi" w:cstheme="minorHAnsi"/>
                <w:b/>
                <w:bCs/>
                <w:sz w:val="20"/>
                <w:szCs w:val="20"/>
              </w:rPr>
              <w:fldChar w:fldCharType="end"/>
            </w:r>
          </w:p>
        </w:sdtContent>
      </w:sdt>
    </w:sdtContent>
  </w:sdt>
  <w:p w14:paraId="7419373F" w14:textId="77777777" w:rsidR="00527620" w:rsidRPr="005D0C84" w:rsidRDefault="00527620">
    <w:pPr>
      <w:pStyle w:val="Footer"/>
      <w:rPr>
        <w:rFonts w:asciiTheme="minorHAnsi" w:hAnsiTheme="minorHAnsi" w:cstheme="minorHAnsi"/>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0"/>
        <w:szCs w:val="20"/>
      </w:rPr>
      <w:id w:val="-1628233196"/>
      <w:docPartObj>
        <w:docPartGallery w:val="Page Numbers (Bottom of Page)"/>
        <w:docPartUnique/>
      </w:docPartObj>
    </w:sdtPr>
    <w:sdtEndPr/>
    <w:sdtContent>
      <w:sdt>
        <w:sdtPr>
          <w:rPr>
            <w:rFonts w:asciiTheme="minorHAnsi" w:hAnsiTheme="minorHAnsi" w:cstheme="minorHAnsi"/>
            <w:sz w:val="20"/>
            <w:szCs w:val="20"/>
          </w:rPr>
          <w:id w:val="-1769616900"/>
          <w:docPartObj>
            <w:docPartGallery w:val="Page Numbers (Top of Page)"/>
            <w:docPartUnique/>
          </w:docPartObj>
        </w:sdtPr>
        <w:sdtEndPr/>
        <w:sdtContent>
          <w:p w14:paraId="520974B8" w14:textId="27ECB443" w:rsidR="00397CA0" w:rsidRPr="00397CA0" w:rsidRDefault="00397CA0">
            <w:pPr>
              <w:pStyle w:val="Footer"/>
              <w:jc w:val="right"/>
              <w:rPr>
                <w:rFonts w:asciiTheme="minorHAnsi" w:hAnsiTheme="minorHAnsi" w:cstheme="minorHAnsi"/>
                <w:sz w:val="20"/>
                <w:szCs w:val="20"/>
              </w:rPr>
            </w:pPr>
            <w:r w:rsidRPr="00397CA0">
              <w:rPr>
                <w:rFonts w:asciiTheme="minorHAnsi" w:hAnsiTheme="minorHAnsi" w:cstheme="minorHAnsi"/>
                <w:sz w:val="20"/>
                <w:szCs w:val="20"/>
              </w:rPr>
              <w:t xml:space="preserve">Pagina </w:t>
            </w:r>
            <w:r w:rsidRPr="00397CA0">
              <w:rPr>
                <w:rFonts w:asciiTheme="minorHAnsi" w:hAnsiTheme="minorHAnsi" w:cstheme="minorHAnsi"/>
                <w:b/>
                <w:bCs/>
                <w:sz w:val="20"/>
                <w:szCs w:val="20"/>
              </w:rPr>
              <w:fldChar w:fldCharType="begin"/>
            </w:r>
            <w:r w:rsidRPr="00397CA0">
              <w:rPr>
                <w:rFonts w:asciiTheme="minorHAnsi" w:hAnsiTheme="minorHAnsi" w:cstheme="minorHAnsi"/>
                <w:b/>
                <w:bCs/>
                <w:sz w:val="20"/>
                <w:szCs w:val="20"/>
              </w:rPr>
              <w:instrText xml:space="preserve"> PAGE </w:instrText>
            </w:r>
            <w:r w:rsidRPr="00397CA0">
              <w:rPr>
                <w:rFonts w:asciiTheme="minorHAnsi" w:hAnsiTheme="minorHAnsi" w:cstheme="minorHAnsi"/>
                <w:b/>
                <w:bCs/>
                <w:sz w:val="20"/>
                <w:szCs w:val="20"/>
              </w:rPr>
              <w:fldChar w:fldCharType="separate"/>
            </w:r>
            <w:r w:rsidR="00091746">
              <w:rPr>
                <w:rFonts w:asciiTheme="minorHAnsi" w:hAnsiTheme="minorHAnsi" w:cstheme="minorHAnsi"/>
                <w:b/>
                <w:bCs/>
                <w:noProof/>
                <w:sz w:val="20"/>
                <w:szCs w:val="20"/>
              </w:rPr>
              <w:t>1</w:t>
            </w:r>
            <w:r w:rsidRPr="00397CA0">
              <w:rPr>
                <w:rFonts w:asciiTheme="minorHAnsi" w:hAnsiTheme="minorHAnsi" w:cstheme="minorHAnsi"/>
                <w:b/>
                <w:bCs/>
                <w:sz w:val="20"/>
                <w:szCs w:val="20"/>
              </w:rPr>
              <w:fldChar w:fldCharType="end"/>
            </w:r>
            <w:r w:rsidRPr="00397CA0">
              <w:rPr>
                <w:rFonts w:asciiTheme="minorHAnsi" w:hAnsiTheme="minorHAnsi" w:cstheme="minorHAnsi"/>
                <w:sz w:val="20"/>
                <w:szCs w:val="20"/>
              </w:rPr>
              <w:t xml:space="preserve"> din </w:t>
            </w:r>
            <w:r w:rsidRPr="00397CA0">
              <w:rPr>
                <w:rFonts w:asciiTheme="minorHAnsi" w:hAnsiTheme="minorHAnsi" w:cstheme="minorHAnsi"/>
                <w:b/>
                <w:bCs/>
                <w:sz w:val="20"/>
                <w:szCs w:val="20"/>
              </w:rPr>
              <w:fldChar w:fldCharType="begin"/>
            </w:r>
            <w:r w:rsidRPr="00397CA0">
              <w:rPr>
                <w:rFonts w:asciiTheme="minorHAnsi" w:hAnsiTheme="minorHAnsi" w:cstheme="minorHAnsi"/>
                <w:b/>
                <w:bCs/>
                <w:sz w:val="20"/>
                <w:szCs w:val="20"/>
              </w:rPr>
              <w:instrText xml:space="preserve"> NUMPAGES  </w:instrText>
            </w:r>
            <w:r w:rsidRPr="00397CA0">
              <w:rPr>
                <w:rFonts w:asciiTheme="minorHAnsi" w:hAnsiTheme="minorHAnsi" w:cstheme="minorHAnsi"/>
                <w:b/>
                <w:bCs/>
                <w:sz w:val="20"/>
                <w:szCs w:val="20"/>
              </w:rPr>
              <w:fldChar w:fldCharType="separate"/>
            </w:r>
            <w:r w:rsidR="00091746">
              <w:rPr>
                <w:rFonts w:asciiTheme="minorHAnsi" w:hAnsiTheme="minorHAnsi" w:cstheme="minorHAnsi"/>
                <w:b/>
                <w:bCs/>
                <w:noProof/>
                <w:sz w:val="20"/>
                <w:szCs w:val="20"/>
              </w:rPr>
              <w:t>1</w:t>
            </w:r>
            <w:r w:rsidRPr="00397CA0">
              <w:rPr>
                <w:rFonts w:asciiTheme="minorHAnsi" w:hAnsiTheme="minorHAnsi" w:cstheme="minorHAnsi"/>
                <w:b/>
                <w:bCs/>
                <w:sz w:val="20"/>
                <w:szCs w:val="20"/>
              </w:rPr>
              <w:fldChar w:fldCharType="end"/>
            </w:r>
          </w:p>
        </w:sdtContent>
      </w:sdt>
    </w:sdtContent>
  </w:sdt>
  <w:p w14:paraId="3613EA44" w14:textId="77777777" w:rsidR="00527620" w:rsidRPr="00397CA0" w:rsidRDefault="00527620">
    <w:pPr>
      <w:pStyle w:val="Footer"/>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06961" w14:textId="77777777" w:rsidR="00091746" w:rsidRDefault="00091746" w:rsidP="00527620">
      <w:r>
        <w:separator/>
      </w:r>
    </w:p>
  </w:footnote>
  <w:footnote w:type="continuationSeparator" w:id="0">
    <w:p w14:paraId="68B21FF0" w14:textId="77777777" w:rsidR="00091746" w:rsidRDefault="00091746" w:rsidP="005276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37DD8" w14:textId="5CF9C182" w:rsidR="00527620" w:rsidRPr="00527620" w:rsidRDefault="00527620" w:rsidP="00527620">
    <w:pPr>
      <w:rPr>
        <w:rFonts w:ascii="Calibri" w:eastAsia="Arial" w:hAnsi="Calibri" w:cs="Calibri"/>
        <w:color w:val="000000"/>
        <w:sz w:val="20"/>
        <w:szCs w:val="20"/>
        <w:lang w:eastAsia="en-GB" w:bidi="bn-IN"/>
      </w:rPr>
    </w:pPr>
    <w:r w:rsidRPr="00527620">
      <w:rPr>
        <w:rFonts w:ascii="Calibri" w:eastAsia="Arial" w:hAnsi="Calibri" w:cs="Calibri"/>
        <w:b/>
        <w:color w:val="000000"/>
        <w:sz w:val="20"/>
        <w:szCs w:val="20"/>
        <w:lang w:eastAsia="en-GB" w:bidi="bn-IN"/>
      </w:rPr>
      <w:t xml:space="preserve">Unitatea: </w:t>
    </w:r>
    <w:r w:rsidRPr="00527620">
      <w:rPr>
        <w:rFonts w:ascii="Calibri" w:eastAsia="Arial" w:hAnsi="Calibri" w:cs="Calibri"/>
        <w:b/>
        <w:color w:val="000000"/>
        <w:sz w:val="20"/>
        <w:szCs w:val="20"/>
        <w:lang w:eastAsia="en-GB" w:bidi="bn-IN"/>
      </w:rPr>
      <w:tab/>
    </w:r>
    <w:r w:rsidR="00EE0723">
      <w:rPr>
        <w:rFonts w:ascii="Calibri" w:eastAsia="Calibri" w:hAnsi="Calibri" w:cs="Calibri"/>
        <w:b/>
        <w:color w:val="000000"/>
        <w:sz w:val="20"/>
        <w:szCs w:val="20"/>
        <w:lang w:eastAsia="en-GB" w:bidi="bn-IN"/>
      </w:rPr>
      <w:t>{a_denumire}</w:t>
    </w:r>
  </w:p>
  <w:p w14:paraId="649FAC3F" w14:textId="77777777" w:rsidR="00527620" w:rsidRPr="00527620" w:rsidRDefault="00527620" w:rsidP="00527620">
    <w:pPr>
      <w:rPr>
        <w:rFonts w:ascii="Calibri" w:eastAsia="Arial" w:hAnsi="Calibri" w:cs="Calibri"/>
        <w:color w:val="000000"/>
        <w:sz w:val="20"/>
        <w:szCs w:val="20"/>
        <w:lang w:eastAsia="en-GB" w:bidi="bn-IN"/>
      </w:rPr>
    </w:pPr>
    <w:r w:rsidRPr="00527620">
      <w:rPr>
        <w:rFonts w:ascii="Calibri" w:eastAsia="Arial" w:hAnsi="Calibri" w:cs="Calibri"/>
        <w:b/>
        <w:color w:val="000000"/>
        <w:sz w:val="20"/>
        <w:szCs w:val="20"/>
        <w:lang w:eastAsia="en-GB" w:bidi="bn-IN"/>
      </w:rPr>
      <w:t>Sediul în:</w:t>
    </w:r>
    <w:r w:rsidRPr="00527620">
      <w:rPr>
        <w:rFonts w:ascii="Calibri" w:eastAsia="Arial" w:hAnsi="Calibri" w:cs="Calibri"/>
        <w:b/>
        <w:color w:val="000000"/>
        <w:sz w:val="20"/>
        <w:szCs w:val="20"/>
        <w:lang w:eastAsia="en-GB" w:bidi="bn-IN"/>
      </w:rPr>
      <w:tab/>
      <w:t>{a_localitate}, {a_judet}, {a_adresa}</w:t>
    </w:r>
  </w:p>
  <w:p w14:paraId="5C9FDDF4" w14:textId="77777777" w:rsidR="00527620" w:rsidRPr="00527620" w:rsidRDefault="00527620" w:rsidP="00527620">
    <w:pPr>
      <w:rPr>
        <w:rFonts w:ascii="Calibri" w:eastAsia="Arial" w:hAnsi="Calibri" w:cs="Calibri"/>
        <w:b/>
        <w:color w:val="000000"/>
        <w:sz w:val="20"/>
        <w:szCs w:val="20"/>
        <w:lang w:eastAsia="en-GB" w:bidi="bn-IN"/>
      </w:rPr>
    </w:pPr>
    <w:r w:rsidRPr="00527620">
      <w:rPr>
        <w:rFonts w:ascii="Calibri" w:eastAsia="Arial" w:hAnsi="Calibri" w:cs="Calibri"/>
        <w:b/>
        <w:color w:val="000000"/>
        <w:sz w:val="20"/>
        <w:szCs w:val="20"/>
        <w:lang w:eastAsia="en-GB" w:bidi="bn-IN"/>
      </w:rPr>
      <w:t>CUI:</w:t>
    </w:r>
    <w:r w:rsidRPr="00527620">
      <w:rPr>
        <w:rFonts w:ascii="Calibri" w:eastAsia="Arial" w:hAnsi="Calibri" w:cs="Calibri"/>
        <w:b/>
        <w:color w:val="000000"/>
        <w:sz w:val="20"/>
        <w:szCs w:val="20"/>
        <w:lang w:eastAsia="en-GB" w:bidi="bn-IN"/>
      </w:rPr>
      <w:tab/>
    </w:r>
    <w:r w:rsidRPr="00527620">
      <w:rPr>
        <w:rFonts w:ascii="Calibri" w:eastAsia="Arial" w:hAnsi="Calibri" w:cs="Calibri"/>
        <w:b/>
        <w:color w:val="000000"/>
        <w:sz w:val="20"/>
        <w:szCs w:val="20"/>
        <w:lang w:eastAsia="en-GB" w:bidi="bn-IN"/>
      </w:rPr>
      <w:tab/>
      <w:t>{a_cui}</w:t>
    </w:r>
  </w:p>
  <w:p w14:paraId="7C12B726" w14:textId="77777777" w:rsidR="00527620" w:rsidRPr="00527620" w:rsidRDefault="00527620" w:rsidP="00527620">
    <w:pPr>
      <w:rPr>
        <w:rFonts w:ascii="Calibri" w:eastAsia="Arial" w:hAnsi="Calibri" w:cs="Calibri"/>
        <w:b/>
        <w:color w:val="000000"/>
        <w:sz w:val="20"/>
        <w:szCs w:val="20"/>
        <w:lang w:eastAsia="en-GB" w:bidi="bn-IN"/>
      </w:rPr>
    </w:pPr>
  </w:p>
  <w:p w14:paraId="13173AB1" w14:textId="77777777" w:rsidR="00527620" w:rsidRDefault="0052762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60D5B"/>
    <w:multiLevelType w:val="hybridMultilevel"/>
    <w:tmpl w:val="4104C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735C10"/>
    <w:multiLevelType w:val="hybridMultilevel"/>
    <w:tmpl w:val="272E8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D5654A"/>
    <w:multiLevelType w:val="hybridMultilevel"/>
    <w:tmpl w:val="DDEEAFEA"/>
    <w:lvl w:ilvl="0" w:tplc="F224E9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2A133A"/>
    <w:multiLevelType w:val="multilevel"/>
    <w:tmpl w:val="279A987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1AD8744B"/>
    <w:multiLevelType w:val="hybridMultilevel"/>
    <w:tmpl w:val="EDAA53F4"/>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B124728"/>
    <w:multiLevelType w:val="hybridMultilevel"/>
    <w:tmpl w:val="229AB1D8"/>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6" w15:restartNumberingAfterBreak="0">
    <w:nsid w:val="1EF0256D"/>
    <w:multiLevelType w:val="multilevel"/>
    <w:tmpl w:val="DFA08C5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204A707C"/>
    <w:multiLevelType w:val="hybridMultilevel"/>
    <w:tmpl w:val="2D00D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FD581E"/>
    <w:multiLevelType w:val="hybridMultilevel"/>
    <w:tmpl w:val="F47CCB9A"/>
    <w:lvl w:ilvl="0" w:tplc="C3D2D402">
      <w:start w:val="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AC57A1"/>
    <w:multiLevelType w:val="multilevel"/>
    <w:tmpl w:val="10BA18BE"/>
    <w:lvl w:ilvl="0">
      <w:start w:val="2"/>
      <w:numFmt w:val="decimal"/>
      <w:lvlText w:val="%1"/>
      <w:lvlJc w:val="left"/>
      <w:pPr>
        <w:ind w:left="360" w:hanging="360"/>
      </w:pPr>
      <w:rPr>
        <w:rFonts w:hint="default"/>
      </w:rPr>
    </w:lvl>
    <w:lvl w:ilvl="1">
      <w:start w:val="1"/>
      <w:numFmt w:val="decimal"/>
      <w:lvlText w:val="%1.%2"/>
      <w:lvlJc w:val="left"/>
      <w:pPr>
        <w:ind w:left="1138" w:hanging="360"/>
      </w:pPr>
      <w:rPr>
        <w:rFonts w:hint="default"/>
      </w:rPr>
    </w:lvl>
    <w:lvl w:ilvl="2">
      <w:start w:val="1"/>
      <w:numFmt w:val="decimal"/>
      <w:lvlText w:val="%1.%2.%3"/>
      <w:lvlJc w:val="left"/>
      <w:pPr>
        <w:ind w:left="2276" w:hanging="720"/>
      </w:pPr>
      <w:rPr>
        <w:rFonts w:hint="default"/>
      </w:rPr>
    </w:lvl>
    <w:lvl w:ilvl="3">
      <w:start w:val="1"/>
      <w:numFmt w:val="decimal"/>
      <w:lvlText w:val="%1.%2.%3.%4"/>
      <w:lvlJc w:val="left"/>
      <w:pPr>
        <w:ind w:left="3054" w:hanging="720"/>
      </w:pPr>
      <w:rPr>
        <w:rFonts w:hint="default"/>
      </w:rPr>
    </w:lvl>
    <w:lvl w:ilvl="4">
      <w:start w:val="1"/>
      <w:numFmt w:val="decimal"/>
      <w:lvlText w:val="%1.%2.%3.%4.%5"/>
      <w:lvlJc w:val="left"/>
      <w:pPr>
        <w:ind w:left="4192" w:hanging="1080"/>
      </w:pPr>
      <w:rPr>
        <w:rFonts w:hint="default"/>
      </w:rPr>
    </w:lvl>
    <w:lvl w:ilvl="5">
      <w:start w:val="1"/>
      <w:numFmt w:val="decimal"/>
      <w:lvlText w:val="%1.%2.%3.%4.%5.%6"/>
      <w:lvlJc w:val="left"/>
      <w:pPr>
        <w:ind w:left="4970" w:hanging="1080"/>
      </w:pPr>
      <w:rPr>
        <w:rFonts w:hint="default"/>
      </w:rPr>
    </w:lvl>
    <w:lvl w:ilvl="6">
      <w:start w:val="1"/>
      <w:numFmt w:val="decimal"/>
      <w:lvlText w:val="%1.%2.%3.%4.%5.%6.%7"/>
      <w:lvlJc w:val="left"/>
      <w:pPr>
        <w:ind w:left="6108" w:hanging="1440"/>
      </w:pPr>
      <w:rPr>
        <w:rFonts w:hint="default"/>
      </w:rPr>
    </w:lvl>
    <w:lvl w:ilvl="7">
      <w:start w:val="1"/>
      <w:numFmt w:val="decimal"/>
      <w:lvlText w:val="%1.%2.%3.%4.%5.%6.%7.%8"/>
      <w:lvlJc w:val="left"/>
      <w:pPr>
        <w:ind w:left="6886" w:hanging="1440"/>
      </w:pPr>
      <w:rPr>
        <w:rFonts w:hint="default"/>
      </w:rPr>
    </w:lvl>
    <w:lvl w:ilvl="8">
      <w:start w:val="1"/>
      <w:numFmt w:val="decimal"/>
      <w:lvlText w:val="%1.%2.%3.%4.%5.%6.%7.%8.%9"/>
      <w:lvlJc w:val="left"/>
      <w:pPr>
        <w:ind w:left="8024" w:hanging="1800"/>
      </w:pPr>
      <w:rPr>
        <w:rFonts w:hint="default"/>
      </w:rPr>
    </w:lvl>
  </w:abstractNum>
  <w:abstractNum w:abstractNumId="10" w15:restartNumberingAfterBreak="0">
    <w:nsid w:val="30334CBD"/>
    <w:multiLevelType w:val="hybridMultilevel"/>
    <w:tmpl w:val="3E444A24"/>
    <w:lvl w:ilvl="0" w:tplc="5F2EE052">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7C060B"/>
    <w:multiLevelType w:val="hybridMultilevel"/>
    <w:tmpl w:val="064618F2"/>
    <w:lvl w:ilvl="0" w:tplc="97FC16A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B71A26"/>
    <w:multiLevelType w:val="hybridMultilevel"/>
    <w:tmpl w:val="330E0148"/>
    <w:lvl w:ilvl="0" w:tplc="98EE60CE">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804E0E"/>
    <w:multiLevelType w:val="hybridMultilevel"/>
    <w:tmpl w:val="70388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1A3E2A"/>
    <w:multiLevelType w:val="hybridMultilevel"/>
    <w:tmpl w:val="1AD47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D847B9"/>
    <w:multiLevelType w:val="multilevel"/>
    <w:tmpl w:val="279A987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6" w15:restartNumberingAfterBreak="0">
    <w:nsid w:val="5D2C1820"/>
    <w:multiLevelType w:val="hybridMultilevel"/>
    <w:tmpl w:val="94F6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453951"/>
    <w:multiLevelType w:val="hybridMultilevel"/>
    <w:tmpl w:val="E17CE376"/>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79740F7"/>
    <w:multiLevelType w:val="hybridMultilevel"/>
    <w:tmpl w:val="5DEA6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1"/>
  </w:num>
  <w:num w:numId="3">
    <w:abstractNumId w:val="4"/>
  </w:num>
  <w:num w:numId="4">
    <w:abstractNumId w:val="17"/>
  </w:num>
  <w:num w:numId="5">
    <w:abstractNumId w:val="14"/>
  </w:num>
  <w:num w:numId="6">
    <w:abstractNumId w:val="0"/>
  </w:num>
  <w:num w:numId="7">
    <w:abstractNumId w:val="7"/>
  </w:num>
  <w:num w:numId="8">
    <w:abstractNumId w:val="15"/>
  </w:num>
  <w:num w:numId="9">
    <w:abstractNumId w:val="16"/>
  </w:num>
  <w:num w:numId="10">
    <w:abstractNumId w:val="8"/>
  </w:num>
  <w:num w:numId="11">
    <w:abstractNumId w:val="5"/>
  </w:num>
  <w:num w:numId="12">
    <w:abstractNumId w:val="9"/>
  </w:num>
  <w:num w:numId="13">
    <w:abstractNumId w:val="3"/>
  </w:num>
  <w:num w:numId="14">
    <w:abstractNumId w:val="6"/>
  </w:num>
  <w:num w:numId="15">
    <w:abstractNumId w:val="2"/>
  </w:num>
  <w:num w:numId="16">
    <w:abstractNumId w:val="1"/>
  </w:num>
  <w:num w:numId="17">
    <w:abstractNumId w:val="18"/>
  </w:num>
  <w:num w:numId="18">
    <w:abstractNumId w:val="10"/>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454"/>
    <w:rsid w:val="00011650"/>
    <w:rsid w:val="00013578"/>
    <w:rsid w:val="000139AE"/>
    <w:rsid w:val="00032E08"/>
    <w:rsid w:val="0005518E"/>
    <w:rsid w:val="00056856"/>
    <w:rsid w:val="00062D99"/>
    <w:rsid w:val="00091746"/>
    <w:rsid w:val="000C4329"/>
    <w:rsid w:val="000C71A4"/>
    <w:rsid w:val="00107BC5"/>
    <w:rsid w:val="00122B2A"/>
    <w:rsid w:val="00126EA9"/>
    <w:rsid w:val="00151200"/>
    <w:rsid w:val="001924B2"/>
    <w:rsid w:val="001C5043"/>
    <w:rsid w:val="001D0618"/>
    <w:rsid w:val="00223883"/>
    <w:rsid w:val="003408C7"/>
    <w:rsid w:val="003535C0"/>
    <w:rsid w:val="0035413B"/>
    <w:rsid w:val="003616D5"/>
    <w:rsid w:val="00397CA0"/>
    <w:rsid w:val="003D41CC"/>
    <w:rsid w:val="004003C5"/>
    <w:rsid w:val="00450166"/>
    <w:rsid w:val="0045040E"/>
    <w:rsid w:val="004919CC"/>
    <w:rsid w:val="00494ADE"/>
    <w:rsid w:val="004B19C0"/>
    <w:rsid w:val="004C1A53"/>
    <w:rsid w:val="004D56DB"/>
    <w:rsid w:val="004E245D"/>
    <w:rsid w:val="00527620"/>
    <w:rsid w:val="00542423"/>
    <w:rsid w:val="00576A8C"/>
    <w:rsid w:val="005B2B54"/>
    <w:rsid w:val="005B2FFC"/>
    <w:rsid w:val="005D0C84"/>
    <w:rsid w:val="00600661"/>
    <w:rsid w:val="00603674"/>
    <w:rsid w:val="00675CB8"/>
    <w:rsid w:val="006A4C88"/>
    <w:rsid w:val="006B1991"/>
    <w:rsid w:val="006B1A6A"/>
    <w:rsid w:val="006C749B"/>
    <w:rsid w:val="006C7DC0"/>
    <w:rsid w:val="006E0226"/>
    <w:rsid w:val="006E3AA9"/>
    <w:rsid w:val="006F52FE"/>
    <w:rsid w:val="00714BDB"/>
    <w:rsid w:val="0072436B"/>
    <w:rsid w:val="00743218"/>
    <w:rsid w:val="00766077"/>
    <w:rsid w:val="00790944"/>
    <w:rsid w:val="007968BE"/>
    <w:rsid w:val="007F2FCF"/>
    <w:rsid w:val="007F3BDC"/>
    <w:rsid w:val="0080661B"/>
    <w:rsid w:val="00852199"/>
    <w:rsid w:val="00864478"/>
    <w:rsid w:val="008747F6"/>
    <w:rsid w:val="0088607B"/>
    <w:rsid w:val="00892A32"/>
    <w:rsid w:val="008945E1"/>
    <w:rsid w:val="008C36A9"/>
    <w:rsid w:val="008D15D1"/>
    <w:rsid w:val="008E34AE"/>
    <w:rsid w:val="008E4BFC"/>
    <w:rsid w:val="00952383"/>
    <w:rsid w:val="009733EE"/>
    <w:rsid w:val="00977582"/>
    <w:rsid w:val="00990B0F"/>
    <w:rsid w:val="00994F33"/>
    <w:rsid w:val="009C2EAF"/>
    <w:rsid w:val="009E12C3"/>
    <w:rsid w:val="009F7911"/>
    <w:rsid w:val="00A20F3A"/>
    <w:rsid w:val="00A60285"/>
    <w:rsid w:val="00A74A02"/>
    <w:rsid w:val="00A94FCE"/>
    <w:rsid w:val="00AC10A7"/>
    <w:rsid w:val="00AF629A"/>
    <w:rsid w:val="00B02219"/>
    <w:rsid w:val="00B549AF"/>
    <w:rsid w:val="00B56CA7"/>
    <w:rsid w:val="00B71242"/>
    <w:rsid w:val="00B7314A"/>
    <w:rsid w:val="00B736AC"/>
    <w:rsid w:val="00B9513E"/>
    <w:rsid w:val="00BA7C5B"/>
    <w:rsid w:val="00BD1B41"/>
    <w:rsid w:val="00BE7479"/>
    <w:rsid w:val="00C332C1"/>
    <w:rsid w:val="00C5320F"/>
    <w:rsid w:val="00C81CF4"/>
    <w:rsid w:val="00CB7981"/>
    <w:rsid w:val="00CF0808"/>
    <w:rsid w:val="00CF5454"/>
    <w:rsid w:val="00CF5C0E"/>
    <w:rsid w:val="00D07F40"/>
    <w:rsid w:val="00D12384"/>
    <w:rsid w:val="00D37108"/>
    <w:rsid w:val="00D85077"/>
    <w:rsid w:val="00D86AF8"/>
    <w:rsid w:val="00D955DF"/>
    <w:rsid w:val="00DA5AF6"/>
    <w:rsid w:val="00DD182C"/>
    <w:rsid w:val="00DD2C23"/>
    <w:rsid w:val="00DE04AC"/>
    <w:rsid w:val="00E06ACD"/>
    <w:rsid w:val="00E324A9"/>
    <w:rsid w:val="00E70984"/>
    <w:rsid w:val="00E71460"/>
    <w:rsid w:val="00E75304"/>
    <w:rsid w:val="00E9355B"/>
    <w:rsid w:val="00E93866"/>
    <w:rsid w:val="00EA2C33"/>
    <w:rsid w:val="00EC1FB5"/>
    <w:rsid w:val="00ED5DEA"/>
    <w:rsid w:val="00ED7FEC"/>
    <w:rsid w:val="00EE0723"/>
    <w:rsid w:val="00EE62BE"/>
    <w:rsid w:val="00F46168"/>
    <w:rsid w:val="00F6317B"/>
    <w:rsid w:val="00F66197"/>
    <w:rsid w:val="00FC2822"/>
    <w:rsid w:val="00FC47C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F7A0A"/>
  <w15:chartTrackingRefBased/>
  <w15:docId w15:val="{48873CBC-BE90-404C-986D-CF641705E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226"/>
    <w:rPr>
      <w:rFonts w:ascii="Times New Roman" w:eastAsia="Times New Roman" w:hAnsi="Times New Roman" w:cs="Times New Roman"/>
    </w:rPr>
  </w:style>
  <w:style w:type="paragraph" w:styleId="Heading4">
    <w:name w:val="heading 4"/>
    <w:basedOn w:val="Normal"/>
    <w:next w:val="Normal"/>
    <w:link w:val="Heading4Char"/>
    <w:qFormat/>
    <w:rsid w:val="00013578"/>
    <w:pPr>
      <w:keepNext/>
      <w:ind w:right="-1681"/>
      <w:outlineLvl w:val="3"/>
    </w:pPr>
    <w:rPr>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5454"/>
    <w:pPr>
      <w:spacing w:before="100" w:beforeAutospacing="1" w:after="100" w:afterAutospacing="1"/>
    </w:pPr>
  </w:style>
  <w:style w:type="paragraph" w:styleId="ListParagraph">
    <w:name w:val="List Paragraph"/>
    <w:basedOn w:val="Normal"/>
    <w:uiPriority w:val="34"/>
    <w:qFormat/>
    <w:rsid w:val="006E0226"/>
    <w:pPr>
      <w:ind w:left="720"/>
      <w:contextualSpacing/>
    </w:pPr>
  </w:style>
  <w:style w:type="character" w:customStyle="1" w:styleId="Heading4Char">
    <w:name w:val="Heading 4 Char"/>
    <w:basedOn w:val="DefaultParagraphFont"/>
    <w:link w:val="Heading4"/>
    <w:rsid w:val="00013578"/>
    <w:rPr>
      <w:rFonts w:ascii="Times New Roman" w:eastAsia="Times New Roman" w:hAnsi="Times New Roman" w:cs="Times New Roman"/>
      <w:b/>
      <w:szCs w:val="20"/>
      <w:lang w:val="en-US"/>
    </w:rPr>
  </w:style>
  <w:style w:type="paragraph" w:styleId="Header">
    <w:name w:val="header"/>
    <w:basedOn w:val="Normal"/>
    <w:link w:val="HeaderChar"/>
    <w:uiPriority w:val="99"/>
    <w:unhideWhenUsed/>
    <w:rsid w:val="00527620"/>
    <w:pPr>
      <w:tabs>
        <w:tab w:val="center" w:pos="4680"/>
        <w:tab w:val="right" w:pos="9360"/>
      </w:tabs>
    </w:pPr>
  </w:style>
  <w:style w:type="character" w:customStyle="1" w:styleId="HeaderChar">
    <w:name w:val="Header Char"/>
    <w:basedOn w:val="DefaultParagraphFont"/>
    <w:link w:val="Header"/>
    <w:uiPriority w:val="99"/>
    <w:rsid w:val="00527620"/>
    <w:rPr>
      <w:rFonts w:ascii="Times New Roman" w:eastAsia="Times New Roman" w:hAnsi="Times New Roman" w:cs="Times New Roman"/>
    </w:rPr>
  </w:style>
  <w:style w:type="paragraph" w:styleId="Footer">
    <w:name w:val="footer"/>
    <w:basedOn w:val="Normal"/>
    <w:link w:val="FooterChar"/>
    <w:uiPriority w:val="99"/>
    <w:unhideWhenUsed/>
    <w:rsid w:val="00527620"/>
    <w:pPr>
      <w:tabs>
        <w:tab w:val="center" w:pos="4680"/>
        <w:tab w:val="right" w:pos="9360"/>
      </w:tabs>
    </w:pPr>
  </w:style>
  <w:style w:type="character" w:customStyle="1" w:styleId="FooterChar">
    <w:name w:val="Footer Char"/>
    <w:basedOn w:val="DefaultParagraphFont"/>
    <w:link w:val="Footer"/>
    <w:uiPriority w:val="99"/>
    <w:rsid w:val="0052762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17940">
      <w:bodyDiv w:val="1"/>
      <w:marLeft w:val="0"/>
      <w:marRight w:val="0"/>
      <w:marTop w:val="0"/>
      <w:marBottom w:val="0"/>
      <w:divBdr>
        <w:top w:val="none" w:sz="0" w:space="0" w:color="auto"/>
        <w:left w:val="none" w:sz="0" w:space="0" w:color="auto"/>
        <w:bottom w:val="none" w:sz="0" w:space="0" w:color="auto"/>
        <w:right w:val="none" w:sz="0" w:space="0" w:color="auto"/>
      </w:divBdr>
    </w:div>
    <w:div w:id="488596364">
      <w:bodyDiv w:val="1"/>
      <w:marLeft w:val="0"/>
      <w:marRight w:val="0"/>
      <w:marTop w:val="0"/>
      <w:marBottom w:val="0"/>
      <w:divBdr>
        <w:top w:val="none" w:sz="0" w:space="0" w:color="auto"/>
        <w:left w:val="none" w:sz="0" w:space="0" w:color="auto"/>
        <w:bottom w:val="none" w:sz="0" w:space="0" w:color="auto"/>
        <w:right w:val="none" w:sz="0" w:space="0" w:color="auto"/>
      </w:divBdr>
    </w:div>
    <w:div w:id="1259021457">
      <w:bodyDiv w:val="1"/>
      <w:marLeft w:val="0"/>
      <w:marRight w:val="0"/>
      <w:marTop w:val="0"/>
      <w:marBottom w:val="0"/>
      <w:divBdr>
        <w:top w:val="none" w:sz="0" w:space="0" w:color="auto"/>
        <w:left w:val="none" w:sz="0" w:space="0" w:color="auto"/>
        <w:bottom w:val="none" w:sz="0" w:space="0" w:color="auto"/>
        <w:right w:val="none" w:sz="0" w:space="0" w:color="auto"/>
      </w:divBdr>
      <w:divsChild>
        <w:div w:id="975716746">
          <w:marLeft w:val="0"/>
          <w:marRight w:val="0"/>
          <w:marTop w:val="0"/>
          <w:marBottom w:val="0"/>
          <w:divBdr>
            <w:top w:val="none" w:sz="0" w:space="0" w:color="auto"/>
            <w:left w:val="none" w:sz="0" w:space="0" w:color="auto"/>
            <w:bottom w:val="none" w:sz="0" w:space="0" w:color="auto"/>
            <w:right w:val="none" w:sz="0" w:space="0" w:color="auto"/>
          </w:divBdr>
        </w:div>
        <w:div w:id="2035687581">
          <w:marLeft w:val="0"/>
          <w:marRight w:val="0"/>
          <w:marTop w:val="0"/>
          <w:marBottom w:val="0"/>
          <w:divBdr>
            <w:top w:val="none" w:sz="0" w:space="0" w:color="auto"/>
            <w:left w:val="none" w:sz="0" w:space="0" w:color="auto"/>
            <w:bottom w:val="none" w:sz="0" w:space="0" w:color="auto"/>
            <w:right w:val="none" w:sz="0" w:space="0" w:color="auto"/>
          </w:divBdr>
        </w:div>
        <w:div w:id="1040397000">
          <w:marLeft w:val="0"/>
          <w:marRight w:val="0"/>
          <w:marTop w:val="0"/>
          <w:marBottom w:val="0"/>
          <w:divBdr>
            <w:top w:val="none" w:sz="0" w:space="0" w:color="auto"/>
            <w:left w:val="none" w:sz="0" w:space="0" w:color="auto"/>
            <w:bottom w:val="none" w:sz="0" w:space="0" w:color="auto"/>
            <w:right w:val="none" w:sz="0" w:space="0" w:color="auto"/>
          </w:divBdr>
        </w:div>
        <w:div w:id="1001395458">
          <w:marLeft w:val="0"/>
          <w:marRight w:val="0"/>
          <w:marTop w:val="0"/>
          <w:marBottom w:val="0"/>
          <w:divBdr>
            <w:top w:val="none" w:sz="0" w:space="0" w:color="auto"/>
            <w:left w:val="none" w:sz="0" w:space="0" w:color="auto"/>
            <w:bottom w:val="none" w:sz="0" w:space="0" w:color="auto"/>
            <w:right w:val="none" w:sz="0" w:space="0" w:color="auto"/>
          </w:divBdr>
        </w:div>
        <w:div w:id="1822963841">
          <w:marLeft w:val="0"/>
          <w:marRight w:val="0"/>
          <w:marTop w:val="0"/>
          <w:marBottom w:val="0"/>
          <w:divBdr>
            <w:top w:val="none" w:sz="0" w:space="0" w:color="auto"/>
            <w:left w:val="none" w:sz="0" w:space="0" w:color="auto"/>
            <w:bottom w:val="none" w:sz="0" w:space="0" w:color="auto"/>
            <w:right w:val="none" w:sz="0" w:space="0" w:color="auto"/>
          </w:divBdr>
        </w:div>
        <w:div w:id="1009987180">
          <w:marLeft w:val="0"/>
          <w:marRight w:val="0"/>
          <w:marTop w:val="0"/>
          <w:marBottom w:val="0"/>
          <w:divBdr>
            <w:top w:val="none" w:sz="0" w:space="0" w:color="auto"/>
            <w:left w:val="none" w:sz="0" w:space="0" w:color="auto"/>
            <w:bottom w:val="none" w:sz="0" w:space="0" w:color="auto"/>
            <w:right w:val="none" w:sz="0" w:space="0" w:color="auto"/>
          </w:divBdr>
        </w:div>
        <w:div w:id="2026858016">
          <w:marLeft w:val="0"/>
          <w:marRight w:val="0"/>
          <w:marTop w:val="0"/>
          <w:marBottom w:val="0"/>
          <w:divBdr>
            <w:top w:val="none" w:sz="0" w:space="0" w:color="auto"/>
            <w:left w:val="none" w:sz="0" w:space="0" w:color="auto"/>
            <w:bottom w:val="none" w:sz="0" w:space="0" w:color="auto"/>
            <w:right w:val="none" w:sz="0" w:space="0" w:color="auto"/>
          </w:divBdr>
        </w:div>
        <w:div w:id="37751433">
          <w:marLeft w:val="0"/>
          <w:marRight w:val="0"/>
          <w:marTop w:val="0"/>
          <w:marBottom w:val="0"/>
          <w:divBdr>
            <w:top w:val="none" w:sz="0" w:space="0" w:color="auto"/>
            <w:left w:val="none" w:sz="0" w:space="0" w:color="auto"/>
            <w:bottom w:val="none" w:sz="0" w:space="0" w:color="auto"/>
            <w:right w:val="none" w:sz="0" w:space="0" w:color="auto"/>
          </w:divBdr>
        </w:div>
        <w:div w:id="780612576">
          <w:marLeft w:val="0"/>
          <w:marRight w:val="0"/>
          <w:marTop w:val="0"/>
          <w:marBottom w:val="0"/>
          <w:divBdr>
            <w:top w:val="none" w:sz="0" w:space="0" w:color="auto"/>
            <w:left w:val="none" w:sz="0" w:space="0" w:color="auto"/>
            <w:bottom w:val="none" w:sz="0" w:space="0" w:color="auto"/>
            <w:right w:val="none" w:sz="0" w:space="0" w:color="auto"/>
          </w:divBdr>
        </w:div>
        <w:div w:id="810097793">
          <w:marLeft w:val="0"/>
          <w:marRight w:val="0"/>
          <w:marTop w:val="0"/>
          <w:marBottom w:val="0"/>
          <w:divBdr>
            <w:top w:val="none" w:sz="0" w:space="0" w:color="auto"/>
            <w:left w:val="none" w:sz="0" w:space="0" w:color="auto"/>
            <w:bottom w:val="none" w:sz="0" w:space="0" w:color="auto"/>
            <w:right w:val="none" w:sz="0" w:space="0" w:color="auto"/>
          </w:divBdr>
        </w:div>
        <w:div w:id="78259407">
          <w:marLeft w:val="0"/>
          <w:marRight w:val="0"/>
          <w:marTop w:val="0"/>
          <w:marBottom w:val="0"/>
          <w:divBdr>
            <w:top w:val="none" w:sz="0" w:space="0" w:color="auto"/>
            <w:left w:val="none" w:sz="0" w:space="0" w:color="auto"/>
            <w:bottom w:val="none" w:sz="0" w:space="0" w:color="auto"/>
            <w:right w:val="none" w:sz="0" w:space="0" w:color="auto"/>
          </w:divBdr>
        </w:div>
        <w:div w:id="419496011">
          <w:marLeft w:val="0"/>
          <w:marRight w:val="0"/>
          <w:marTop w:val="0"/>
          <w:marBottom w:val="0"/>
          <w:divBdr>
            <w:top w:val="none" w:sz="0" w:space="0" w:color="auto"/>
            <w:left w:val="none" w:sz="0" w:space="0" w:color="auto"/>
            <w:bottom w:val="none" w:sz="0" w:space="0" w:color="auto"/>
            <w:right w:val="none" w:sz="0" w:space="0" w:color="auto"/>
          </w:divBdr>
        </w:div>
        <w:div w:id="1229420255">
          <w:marLeft w:val="0"/>
          <w:marRight w:val="0"/>
          <w:marTop w:val="0"/>
          <w:marBottom w:val="0"/>
          <w:divBdr>
            <w:top w:val="none" w:sz="0" w:space="0" w:color="auto"/>
            <w:left w:val="none" w:sz="0" w:space="0" w:color="auto"/>
            <w:bottom w:val="none" w:sz="0" w:space="0" w:color="auto"/>
            <w:right w:val="none" w:sz="0" w:space="0" w:color="auto"/>
          </w:divBdr>
        </w:div>
        <w:div w:id="1731228293">
          <w:marLeft w:val="0"/>
          <w:marRight w:val="0"/>
          <w:marTop w:val="0"/>
          <w:marBottom w:val="0"/>
          <w:divBdr>
            <w:top w:val="none" w:sz="0" w:space="0" w:color="auto"/>
            <w:left w:val="none" w:sz="0" w:space="0" w:color="auto"/>
            <w:bottom w:val="none" w:sz="0" w:space="0" w:color="auto"/>
            <w:right w:val="none" w:sz="0" w:space="0" w:color="auto"/>
          </w:divBdr>
        </w:div>
        <w:div w:id="2119719180">
          <w:marLeft w:val="0"/>
          <w:marRight w:val="0"/>
          <w:marTop w:val="0"/>
          <w:marBottom w:val="0"/>
          <w:divBdr>
            <w:top w:val="none" w:sz="0" w:space="0" w:color="auto"/>
            <w:left w:val="none" w:sz="0" w:space="0" w:color="auto"/>
            <w:bottom w:val="none" w:sz="0" w:space="0" w:color="auto"/>
            <w:right w:val="none" w:sz="0" w:space="0" w:color="auto"/>
          </w:divBdr>
        </w:div>
        <w:div w:id="982000723">
          <w:marLeft w:val="0"/>
          <w:marRight w:val="0"/>
          <w:marTop w:val="0"/>
          <w:marBottom w:val="0"/>
          <w:divBdr>
            <w:top w:val="none" w:sz="0" w:space="0" w:color="auto"/>
            <w:left w:val="none" w:sz="0" w:space="0" w:color="auto"/>
            <w:bottom w:val="none" w:sz="0" w:space="0" w:color="auto"/>
            <w:right w:val="none" w:sz="0" w:space="0" w:color="auto"/>
          </w:divBdr>
        </w:div>
        <w:div w:id="415901685">
          <w:marLeft w:val="0"/>
          <w:marRight w:val="0"/>
          <w:marTop w:val="0"/>
          <w:marBottom w:val="0"/>
          <w:divBdr>
            <w:top w:val="none" w:sz="0" w:space="0" w:color="auto"/>
            <w:left w:val="none" w:sz="0" w:space="0" w:color="auto"/>
            <w:bottom w:val="none" w:sz="0" w:space="0" w:color="auto"/>
            <w:right w:val="none" w:sz="0" w:space="0" w:color="auto"/>
          </w:divBdr>
        </w:div>
        <w:div w:id="1936357131">
          <w:marLeft w:val="0"/>
          <w:marRight w:val="0"/>
          <w:marTop w:val="0"/>
          <w:marBottom w:val="0"/>
          <w:divBdr>
            <w:top w:val="none" w:sz="0" w:space="0" w:color="auto"/>
            <w:left w:val="none" w:sz="0" w:space="0" w:color="auto"/>
            <w:bottom w:val="none" w:sz="0" w:space="0" w:color="auto"/>
            <w:right w:val="none" w:sz="0" w:space="0" w:color="auto"/>
          </w:divBdr>
        </w:div>
        <w:div w:id="318465641">
          <w:marLeft w:val="0"/>
          <w:marRight w:val="0"/>
          <w:marTop w:val="0"/>
          <w:marBottom w:val="0"/>
          <w:divBdr>
            <w:top w:val="none" w:sz="0" w:space="0" w:color="auto"/>
            <w:left w:val="none" w:sz="0" w:space="0" w:color="auto"/>
            <w:bottom w:val="none" w:sz="0" w:space="0" w:color="auto"/>
            <w:right w:val="none" w:sz="0" w:space="0" w:color="auto"/>
          </w:divBdr>
        </w:div>
        <w:div w:id="2126998942">
          <w:marLeft w:val="0"/>
          <w:marRight w:val="0"/>
          <w:marTop w:val="0"/>
          <w:marBottom w:val="0"/>
          <w:divBdr>
            <w:top w:val="none" w:sz="0" w:space="0" w:color="auto"/>
            <w:left w:val="none" w:sz="0" w:space="0" w:color="auto"/>
            <w:bottom w:val="none" w:sz="0" w:space="0" w:color="auto"/>
            <w:right w:val="none" w:sz="0" w:space="0" w:color="auto"/>
          </w:divBdr>
        </w:div>
        <w:div w:id="2003464500">
          <w:marLeft w:val="0"/>
          <w:marRight w:val="0"/>
          <w:marTop w:val="0"/>
          <w:marBottom w:val="0"/>
          <w:divBdr>
            <w:top w:val="none" w:sz="0" w:space="0" w:color="auto"/>
            <w:left w:val="none" w:sz="0" w:space="0" w:color="auto"/>
            <w:bottom w:val="none" w:sz="0" w:space="0" w:color="auto"/>
            <w:right w:val="none" w:sz="0" w:space="0" w:color="auto"/>
          </w:divBdr>
        </w:div>
        <w:div w:id="130364902">
          <w:marLeft w:val="0"/>
          <w:marRight w:val="0"/>
          <w:marTop w:val="0"/>
          <w:marBottom w:val="0"/>
          <w:divBdr>
            <w:top w:val="none" w:sz="0" w:space="0" w:color="auto"/>
            <w:left w:val="none" w:sz="0" w:space="0" w:color="auto"/>
            <w:bottom w:val="none" w:sz="0" w:space="0" w:color="auto"/>
            <w:right w:val="none" w:sz="0" w:space="0" w:color="auto"/>
          </w:divBdr>
        </w:div>
        <w:div w:id="1334143854">
          <w:marLeft w:val="0"/>
          <w:marRight w:val="0"/>
          <w:marTop w:val="0"/>
          <w:marBottom w:val="0"/>
          <w:divBdr>
            <w:top w:val="none" w:sz="0" w:space="0" w:color="auto"/>
            <w:left w:val="none" w:sz="0" w:space="0" w:color="auto"/>
            <w:bottom w:val="none" w:sz="0" w:space="0" w:color="auto"/>
            <w:right w:val="none" w:sz="0" w:space="0" w:color="auto"/>
          </w:divBdr>
        </w:div>
        <w:div w:id="322510902">
          <w:marLeft w:val="0"/>
          <w:marRight w:val="0"/>
          <w:marTop w:val="0"/>
          <w:marBottom w:val="0"/>
          <w:divBdr>
            <w:top w:val="none" w:sz="0" w:space="0" w:color="auto"/>
            <w:left w:val="none" w:sz="0" w:space="0" w:color="auto"/>
            <w:bottom w:val="none" w:sz="0" w:space="0" w:color="auto"/>
            <w:right w:val="none" w:sz="0" w:space="0" w:color="auto"/>
          </w:divBdr>
        </w:div>
        <w:div w:id="981691172">
          <w:marLeft w:val="0"/>
          <w:marRight w:val="0"/>
          <w:marTop w:val="0"/>
          <w:marBottom w:val="0"/>
          <w:divBdr>
            <w:top w:val="none" w:sz="0" w:space="0" w:color="auto"/>
            <w:left w:val="none" w:sz="0" w:space="0" w:color="auto"/>
            <w:bottom w:val="none" w:sz="0" w:space="0" w:color="auto"/>
            <w:right w:val="none" w:sz="0" w:space="0" w:color="auto"/>
          </w:divBdr>
        </w:div>
        <w:div w:id="1602833284">
          <w:marLeft w:val="0"/>
          <w:marRight w:val="0"/>
          <w:marTop w:val="0"/>
          <w:marBottom w:val="0"/>
          <w:divBdr>
            <w:top w:val="none" w:sz="0" w:space="0" w:color="auto"/>
            <w:left w:val="none" w:sz="0" w:space="0" w:color="auto"/>
            <w:bottom w:val="none" w:sz="0" w:space="0" w:color="auto"/>
            <w:right w:val="none" w:sz="0" w:space="0" w:color="auto"/>
          </w:divBdr>
        </w:div>
        <w:div w:id="756025911">
          <w:marLeft w:val="0"/>
          <w:marRight w:val="0"/>
          <w:marTop w:val="0"/>
          <w:marBottom w:val="0"/>
          <w:divBdr>
            <w:top w:val="none" w:sz="0" w:space="0" w:color="auto"/>
            <w:left w:val="none" w:sz="0" w:space="0" w:color="auto"/>
            <w:bottom w:val="none" w:sz="0" w:space="0" w:color="auto"/>
            <w:right w:val="none" w:sz="0" w:space="0" w:color="auto"/>
          </w:divBdr>
        </w:div>
        <w:div w:id="1915893900">
          <w:marLeft w:val="0"/>
          <w:marRight w:val="0"/>
          <w:marTop w:val="0"/>
          <w:marBottom w:val="0"/>
          <w:divBdr>
            <w:top w:val="none" w:sz="0" w:space="0" w:color="auto"/>
            <w:left w:val="none" w:sz="0" w:space="0" w:color="auto"/>
            <w:bottom w:val="none" w:sz="0" w:space="0" w:color="auto"/>
            <w:right w:val="none" w:sz="0" w:space="0" w:color="auto"/>
          </w:divBdr>
        </w:div>
        <w:div w:id="1708679833">
          <w:marLeft w:val="0"/>
          <w:marRight w:val="0"/>
          <w:marTop w:val="0"/>
          <w:marBottom w:val="0"/>
          <w:divBdr>
            <w:top w:val="none" w:sz="0" w:space="0" w:color="auto"/>
            <w:left w:val="none" w:sz="0" w:space="0" w:color="auto"/>
            <w:bottom w:val="none" w:sz="0" w:space="0" w:color="auto"/>
            <w:right w:val="none" w:sz="0" w:space="0" w:color="auto"/>
          </w:divBdr>
        </w:div>
        <w:div w:id="754932831">
          <w:marLeft w:val="0"/>
          <w:marRight w:val="0"/>
          <w:marTop w:val="0"/>
          <w:marBottom w:val="0"/>
          <w:divBdr>
            <w:top w:val="none" w:sz="0" w:space="0" w:color="auto"/>
            <w:left w:val="none" w:sz="0" w:space="0" w:color="auto"/>
            <w:bottom w:val="none" w:sz="0" w:space="0" w:color="auto"/>
            <w:right w:val="none" w:sz="0" w:space="0" w:color="auto"/>
          </w:divBdr>
        </w:div>
        <w:div w:id="1543202999">
          <w:marLeft w:val="0"/>
          <w:marRight w:val="0"/>
          <w:marTop w:val="0"/>
          <w:marBottom w:val="0"/>
          <w:divBdr>
            <w:top w:val="none" w:sz="0" w:space="0" w:color="auto"/>
            <w:left w:val="none" w:sz="0" w:space="0" w:color="auto"/>
            <w:bottom w:val="none" w:sz="0" w:space="0" w:color="auto"/>
            <w:right w:val="none" w:sz="0" w:space="0" w:color="auto"/>
          </w:divBdr>
        </w:div>
        <w:div w:id="1597983086">
          <w:marLeft w:val="0"/>
          <w:marRight w:val="0"/>
          <w:marTop w:val="0"/>
          <w:marBottom w:val="0"/>
          <w:divBdr>
            <w:top w:val="none" w:sz="0" w:space="0" w:color="auto"/>
            <w:left w:val="none" w:sz="0" w:space="0" w:color="auto"/>
            <w:bottom w:val="none" w:sz="0" w:space="0" w:color="auto"/>
            <w:right w:val="none" w:sz="0" w:space="0" w:color="auto"/>
          </w:divBdr>
        </w:div>
        <w:div w:id="825240563">
          <w:marLeft w:val="0"/>
          <w:marRight w:val="0"/>
          <w:marTop w:val="0"/>
          <w:marBottom w:val="0"/>
          <w:divBdr>
            <w:top w:val="none" w:sz="0" w:space="0" w:color="auto"/>
            <w:left w:val="none" w:sz="0" w:space="0" w:color="auto"/>
            <w:bottom w:val="none" w:sz="0" w:space="0" w:color="auto"/>
            <w:right w:val="none" w:sz="0" w:space="0" w:color="auto"/>
          </w:divBdr>
        </w:div>
        <w:div w:id="713505488">
          <w:marLeft w:val="0"/>
          <w:marRight w:val="0"/>
          <w:marTop w:val="0"/>
          <w:marBottom w:val="0"/>
          <w:divBdr>
            <w:top w:val="none" w:sz="0" w:space="0" w:color="auto"/>
            <w:left w:val="none" w:sz="0" w:space="0" w:color="auto"/>
            <w:bottom w:val="none" w:sz="0" w:space="0" w:color="auto"/>
            <w:right w:val="none" w:sz="0" w:space="0" w:color="auto"/>
          </w:divBdr>
        </w:div>
      </w:divsChild>
    </w:div>
    <w:div w:id="177636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1200</Words>
  <Characters>6845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Euro Smart DPO</cp:lastModifiedBy>
  <cp:revision>5</cp:revision>
  <cp:lastPrinted>2023-03-17T12:26:00Z</cp:lastPrinted>
  <dcterms:created xsi:type="dcterms:W3CDTF">2026-08-03T12:56:00Z</dcterms:created>
  <dcterms:modified xsi:type="dcterms:W3CDTF">2026-08-03T13:17:00Z</dcterms:modified>
</cp:coreProperties>
</file>