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0C1F56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A4D5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Maistru în industria alimentară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1A3361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A4D5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311932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C23EDED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6FAF">
        <w:rPr>
          <w:rFonts w:asciiTheme="minorHAnsi" w:hAnsiTheme="minorHAnsi" w:cstheme="minorHAnsi"/>
          <w:color w:val="000000" w:themeColor="text1"/>
          <w:sz w:val="20"/>
          <w:szCs w:val="20"/>
        </w:rPr>
        <w:t>este subordonat șefului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224ACB95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B3C41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11B0A0EB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D69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coordona și superviza activitățile </w:t>
      </w:r>
      <w:r w:rsidR="000F01D6">
        <w:rPr>
          <w:rFonts w:asciiTheme="minorHAnsi" w:hAnsiTheme="minorHAnsi" w:cstheme="minorHAnsi"/>
          <w:color w:val="000000" w:themeColor="text1"/>
          <w:sz w:val="20"/>
          <w:szCs w:val="20"/>
        </w:rPr>
        <w:t>de producție în cadrul unității alimentare și de a asigura respectarea standardelor de calitate, siguranță alimentară și eficiență operațională.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C73FAEE" w14:textId="052A6068" w:rsidR="00BD69E8" w:rsidRDefault="006E0226" w:rsidP="000F01D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asigure </w:t>
      </w:r>
      <w:r w:rsidR="000F01D6">
        <w:rPr>
          <w:rFonts w:asciiTheme="minorHAnsi" w:hAnsiTheme="minorHAnsi" w:cstheme="minorHAnsi"/>
          <w:color w:val="000000"/>
          <w:sz w:val="20"/>
          <w:szCs w:val="20"/>
        </w:rPr>
        <w:t>respectarea procedurilor operaționale standard și a normelor de igienă și siguranță alimentară;</w:t>
      </w:r>
    </w:p>
    <w:p w14:paraId="45C137CB" w14:textId="6F3A5FDD" w:rsidR="000F01D6" w:rsidRDefault="000F01D6" w:rsidP="000F01D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planifice și să programeze producția pentru a asigura îndeplinirea </w:t>
      </w:r>
      <w:r w:rsidR="00066CFA">
        <w:rPr>
          <w:rFonts w:asciiTheme="minorHAnsi" w:hAnsiTheme="minorHAnsi" w:cstheme="minorHAnsi"/>
          <w:color w:val="000000"/>
          <w:sz w:val="20"/>
          <w:szCs w:val="20"/>
        </w:rPr>
        <w:t>cerințelor de producție și a termenelor limită stabilite;</w:t>
      </w:r>
    </w:p>
    <w:p w14:paraId="2D7C986C" w14:textId="3FA2939F" w:rsidR="00066CFA" w:rsidRDefault="00066CFA" w:rsidP="000F01D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performanța echipelor și să identifice oportunitățile de îmbunătățire a eficienței operaționale și a calității produselor;</w:t>
      </w:r>
    </w:p>
    <w:p w14:paraId="5B061294" w14:textId="411EAB88" w:rsidR="00066CFA" w:rsidRDefault="00066CFA" w:rsidP="000F01D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gestioneze stocurile </w:t>
      </w:r>
      <w:r w:rsidR="00937772">
        <w:rPr>
          <w:rFonts w:asciiTheme="minorHAnsi" w:hAnsiTheme="minorHAnsi" w:cstheme="minorHAnsi"/>
          <w:color w:val="000000"/>
          <w:sz w:val="20"/>
          <w:szCs w:val="20"/>
        </w:rPr>
        <w:t>de materii prime și materiale de ambalare și să asigure disponibilitatea acestora conform necesităților de producție;</w:t>
      </w:r>
    </w:p>
    <w:p w14:paraId="50A7609D" w14:textId="3EC2ECEE" w:rsidR="00937772" w:rsidRDefault="00937772" w:rsidP="000F01D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de asigurare</w:t>
      </w:r>
      <w:r w:rsidR="009B135C">
        <w:rPr>
          <w:rFonts w:asciiTheme="minorHAnsi" w:hAnsiTheme="minorHAnsi" w:cstheme="minorHAnsi"/>
          <w:color w:val="000000"/>
          <w:sz w:val="20"/>
          <w:szCs w:val="20"/>
        </w:rPr>
        <w:t xml:space="preserve"> a calității, </w:t>
      </w:r>
      <w:r>
        <w:rPr>
          <w:rFonts w:asciiTheme="minorHAnsi" w:hAnsiTheme="minorHAnsi" w:cstheme="minorHAnsi"/>
          <w:color w:val="000000"/>
          <w:sz w:val="20"/>
          <w:szCs w:val="20"/>
        </w:rPr>
        <w:t>de cercetare și dezvoltare pentru implementarea noilor tehnologii și a proceselor îmbunătățite;</w:t>
      </w:r>
    </w:p>
    <w:p w14:paraId="6B0C425A" w14:textId="01C58892" w:rsidR="00937772" w:rsidRDefault="00937772" w:rsidP="000F01D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respectarea reglementărilor legale și a standardelor de siguranță alimentară, inclusiv a inspecțiilor periodice și a auditurilor;</w:t>
      </w:r>
    </w:p>
    <w:p w14:paraId="5D46AE35" w14:textId="77777777" w:rsidR="00937772" w:rsidRDefault="00937772" w:rsidP="000F01D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soluționeze problemele legate de procesul de producție și colaborare cu echipa pentru implementarea măsurilor corective;</w:t>
      </w:r>
    </w:p>
    <w:p w14:paraId="2CAFF0AA" w14:textId="557DC6C6" w:rsidR="00937772" w:rsidRDefault="00937772" w:rsidP="000F01D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pregătirea și formarea continuă a personalului în domeniul siguranței alimentare, igienei și a procedurilor de lucru;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05EE7778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Studii medii</w:t>
      </w:r>
      <w:r w:rsidR="0032721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6169BAA9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19FBF0C7" w:rsidR="00847554" w:rsidRDefault="00CF5454" w:rsidP="00C057C5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1FD1FDC9" w:rsidR="0032721A" w:rsidRPr="0013075D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618CBD3D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7F534D86" w14:textId="6633AB44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673E3D52" w14:textId="3473EAFD" w:rsidR="00937772" w:rsidRDefault="00937772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organizare;</w:t>
      </w:r>
    </w:p>
    <w:p w14:paraId="5599920A" w14:textId="7150B773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09AB27C" w14:textId="38BC1F8A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001CC6D" w:rsidR="00AF629A" w:rsidRPr="00AF629A" w:rsidRDefault="006B3C4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9DE70" w14:textId="77777777" w:rsidR="00EB4457" w:rsidRDefault="00EB4457" w:rsidP="00527620">
      <w:r>
        <w:separator/>
      </w:r>
    </w:p>
  </w:endnote>
  <w:endnote w:type="continuationSeparator" w:id="0">
    <w:p w14:paraId="11E38F29" w14:textId="77777777" w:rsidR="00EB4457" w:rsidRDefault="00EB445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DA5B84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3C4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3C4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16549C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B445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B445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2E01B" w14:textId="77777777" w:rsidR="00EB4457" w:rsidRDefault="00EB4457" w:rsidP="00527620">
      <w:r>
        <w:separator/>
      </w:r>
    </w:p>
  </w:footnote>
  <w:footnote w:type="continuationSeparator" w:id="0">
    <w:p w14:paraId="77FBDAA8" w14:textId="77777777" w:rsidR="00EB4457" w:rsidRDefault="00EB445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2CE082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B3C4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66CFA"/>
    <w:rsid w:val="000703B4"/>
    <w:rsid w:val="000C71A4"/>
    <w:rsid w:val="000D60A7"/>
    <w:rsid w:val="000E7B73"/>
    <w:rsid w:val="000F01D6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4D56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C6FAF"/>
    <w:rsid w:val="005C79CA"/>
    <w:rsid w:val="005D0C84"/>
    <w:rsid w:val="005F249B"/>
    <w:rsid w:val="00600661"/>
    <w:rsid w:val="00603674"/>
    <w:rsid w:val="0062643C"/>
    <w:rsid w:val="00655DBB"/>
    <w:rsid w:val="006670A8"/>
    <w:rsid w:val="00670BC2"/>
    <w:rsid w:val="00675CB8"/>
    <w:rsid w:val="006A4C88"/>
    <w:rsid w:val="006B1991"/>
    <w:rsid w:val="006B1A6A"/>
    <w:rsid w:val="006B3C41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747F6"/>
    <w:rsid w:val="0088607B"/>
    <w:rsid w:val="00897FC6"/>
    <w:rsid w:val="008B6D1F"/>
    <w:rsid w:val="008C36A9"/>
    <w:rsid w:val="008D4F2E"/>
    <w:rsid w:val="008E34AE"/>
    <w:rsid w:val="008E5C8A"/>
    <w:rsid w:val="008F13C7"/>
    <w:rsid w:val="00917EDA"/>
    <w:rsid w:val="00937772"/>
    <w:rsid w:val="00961611"/>
    <w:rsid w:val="009733EE"/>
    <w:rsid w:val="00977582"/>
    <w:rsid w:val="00990B0F"/>
    <w:rsid w:val="00994F33"/>
    <w:rsid w:val="009B135C"/>
    <w:rsid w:val="009B179A"/>
    <w:rsid w:val="009E12C3"/>
    <w:rsid w:val="009F7911"/>
    <w:rsid w:val="00A07622"/>
    <w:rsid w:val="00A135BD"/>
    <w:rsid w:val="00A16AFD"/>
    <w:rsid w:val="00A74A02"/>
    <w:rsid w:val="00A9364E"/>
    <w:rsid w:val="00AC10A7"/>
    <w:rsid w:val="00AC7A1E"/>
    <w:rsid w:val="00AF629A"/>
    <w:rsid w:val="00AF6BDC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B4457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2025-09-12T05:49:00Z</dcterms:created>
  <dcterms:modified xsi:type="dcterms:W3CDTF">2025-09-12T05:49:00Z</dcterms:modified>
</cp:coreProperties>
</file>