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34899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C7ACE7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1A1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agronom</w:t>
      </w:r>
    </w:p>
    <w:p w14:paraId="3D4CB64A" w14:textId="58CB633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4593A" w:rsidRPr="0074593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CF6403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F1A1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213225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2D2CB73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2EE4C247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62C25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administratorului.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3135B4E2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A01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supraveghea și coordona activitatea de cultivare a pământului și de a îmbunătăți procesul de producție agricolă. </w:t>
      </w:r>
      <w:r w:rsidR="00EF35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9566D5" w14:textId="3EE32B57" w:rsidR="00FA01A1" w:rsidRDefault="006E0226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A01A1">
        <w:rPr>
          <w:rFonts w:asciiTheme="minorHAnsi" w:hAnsiTheme="minorHAnsi" w:cstheme="minorHAnsi"/>
          <w:color w:val="000000"/>
          <w:sz w:val="20"/>
          <w:szCs w:val="20"/>
        </w:rPr>
        <w:t>administreze zilnic toate activitățile agricole și tehnice;</w:t>
      </w:r>
    </w:p>
    <w:p w14:paraId="2C027170" w14:textId="7A2D6BDB" w:rsidR="00FA01A1" w:rsidRDefault="00FA01A1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metode prin care să obțină produse de calitate și să elaboreze planuri de irigare și de îmbunătățire a solului;</w:t>
      </w:r>
    </w:p>
    <w:p w14:paraId="3B8FAF1D" w14:textId="446FD0D9" w:rsidR="00FA01A1" w:rsidRDefault="00FA01A1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tehnologiile și materialele necesare pregătirii, înființării, întreținerii și recoltării culturilor vegetale;</w:t>
      </w:r>
    </w:p>
    <w:p w14:paraId="10ABFC16" w14:textId="7A8036A4" w:rsidR="00FA01A1" w:rsidRDefault="00FA01A1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timpul de execuție a lucrărilor specifice tehnologiilor de lucru necesare înființării culturilor;</w:t>
      </w:r>
    </w:p>
    <w:p w14:paraId="4E6094B1" w14:textId="7827F649" w:rsidR="00FA01A1" w:rsidRDefault="00FA01A1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 planifice necesarul de personal pentru punerea în aplicare a tehnologiilor de lucru;</w:t>
      </w:r>
    </w:p>
    <w:p w14:paraId="3020388B" w14:textId="2DDCC6E2" w:rsidR="007F7854" w:rsidRDefault="007F7854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studii ale mediului pentru a ține sub control dăunătorii și plantele parazite și pentru a proteja solul și apa,</w:t>
      </w:r>
    </w:p>
    <w:p w14:paraId="09C68E0B" w14:textId="4CB0FD5D" w:rsidR="007F7854" w:rsidRDefault="007F7854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proiecteze și să coordoneze testarea echipamentelor și mașinilor necesare agriculturii;</w:t>
      </w:r>
    </w:p>
    <w:p w14:paraId="3CF4BE04" w14:textId="60D71790" w:rsidR="007F7854" w:rsidRDefault="007F7854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conform domeniului de activitate pe care îl desfășoară;</w:t>
      </w:r>
    </w:p>
    <w:p w14:paraId="36AFC8C7" w14:textId="096544F8" w:rsidR="007F7854" w:rsidRDefault="007F7854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estimeze materialele necesare și să facă demersuri pentru procurarea lor;</w:t>
      </w:r>
    </w:p>
    <w:p w14:paraId="0D139518" w14:textId="1DED08A3" w:rsidR="007F7854" w:rsidRDefault="007F7854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producătorii agricoli sau să îi reprezinte în relaționarea cu diverse instituții;</w:t>
      </w:r>
    </w:p>
    <w:p w14:paraId="297112CF" w14:textId="12D5EF03" w:rsidR="007F7854" w:rsidRDefault="007F7854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și să asigure respectarea normelor de aplicare pe culturile agricole a cantităților de materii prime și materiale necesare activității pe care o desfășoară în conformitate cu bugetul aprobat;</w:t>
      </w:r>
    </w:p>
    <w:p w14:paraId="43F20C40" w14:textId="13A1D718" w:rsidR="00741148" w:rsidRDefault="007F7854" w:rsidP="00FA01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realizeze împreună cu superiorul ierarhic </w:t>
      </w:r>
      <w:r w:rsidR="00741148">
        <w:rPr>
          <w:rFonts w:asciiTheme="minorHAnsi" w:hAnsiTheme="minorHAnsi" w:cstheme="minorHAnsi"/>
          <w:color w:val="000000"/>
          <w:sz w:val="20"/>
          <w:szCs w:val="20"/>
        </w:rPr>
        <w:t>planificarea și aprovizionarea cu materii prime și materiale;</w:t>
      </w:r>
    </w:p>
    <w:p w14:paraId="7812DE26" w14:textId="34031F7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58AA99" w14:textId="0890ABED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B494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8DA9AA" w14:textId="500C3B1D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9686AFD" w14:textId="77777777" w:rsidR="00F37BB6" w:rsidRPr="00F37BB6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45DD508A" w14:textId="77777777" w:rsidR="00F37BB6" w:rsidRDefault="00F37BB6" w:rsidP="00F37BB6"/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BC79590" w14:textId="6E372683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AF7683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4114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0B494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2C25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0B4944">
        <w:rPr>
          <w:rFonts w:asciiTheme="minorHAnsi" w:hAnsiTheme="minorHAnsi" w:cstheme="minorHAnsi"/>
          <w:color w:val="000000" w:themeColor="text1"/>
          <w:sz w:val="20"/>
          <w:szCs w:val="20"/>
        </w:rPr>
        <w:t>alificări în domeniu.</w:t>
      </w:r>
    </w:p>
    <w:p w14:paraId="45E89CD2" w14:textId="0CB30635" w:rsidR="00766077" w:rsidRPr="000301B6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74114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="00741148"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0B494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5E9DD1" w14:textId="5B089255" w:rsidR="00256D22" w:rsidRDefault="0074114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72E2BBFD" w14:textId="3A554D4B" w:rsidR="00741148" w:rsidRDefault="0074114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inițiativă;</w:t>
      </w:r>
    </w:p>
    <w:p w14:paraId="75831973" w14:textId="045294CF" w:rsidR="00741148" w:rsidRDefault="0074114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6F2378A0" w14:textId="354FCF1B" w:rsidR="00741148" w:rsidRDefault="0074114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decizii;</w:t>
      </w:r>
    </w:p>
    <w:p w14:paraId="51C90EAE" w14:textId="5EF9F6CC" w:rsidR="00741148" w:rsidRDefault="0074114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67DC66D" w14:textId="3059567E" w:rsidR="00741148" w:rsidRDefault="0074114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echipă;</w:t>
      </w:r>
    </w:p>
    <w:p w14:paraId="6E57EE39" w14:textId="4FE58BA2" w:rsidR="00741148" w:rsidRDefault="00741148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BE8FAF4" w:rsidR="00AF629A" w:rsidRPr="00AF629A" w:rsidRDefault="000B494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01451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BBE90" w14:textId="77777777" w:rsidR="0043797F" w:rsidRDefault="0043797F" w:rsidP="00527620">
      <w:r>
        <w:separator/>
      </w:r>
    </w:p>
  </w:endnote>
  <w:endnote w:type="continuationSeparator" w:id="0">
    <w:p w14:paraId="0208326D" w14:textId="77777777" w:rsidR="0043797F" w:rsidRDefault="0043797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4B0C82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49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49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CCE162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379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379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68C1" w14:textId="77777777" w:rsidR="0043797F" w:rsidRDefault="0043797F" w:rsidP="00527620">
      <w:r>
        <w:separator/>
      </w:r>
    </w:p>
  </w:footnote>
  <w:footnote w:type="continuationSeparator" w:id="0">
    <w:p w14:paraId="0ABC88B1" w14:textId="77777777" w:rsidR="0043797F" w:rsidRDefault="0043797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6650D7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B494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8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1451F"/>
    <w:rsid w:val="000212A8"/>
    <w:rsid w:val="000301B6"/>
    <w:rsid w:val="00032E08"/>
    <w:rsid w:val="0005518E"/>
    <w:rsid w:val="00062D99"/>
    <w:rsid w:val="000B4944"/>
    <w:rsid w:val="000C71A4"/>
    <w:rsid w:val="000E1862"/>
    <w:rsid w:val="00107BC5"/>
    <w:rsid w:val="00122B2A"/>
    <w:rsid w:val="001258D2"/>
    <w:rsid w:val="00126EA9"/>
    <w:rsid w:val="00135579"/>
    <w:rsid w:val="001924B2"/>
    <w:rsid w:val="00196FFF"/>
    <w:rsid w:val="001D0618"/>
    <w:rsid w:val="001F6EC5"/>
    <w:rsid w:val="00223883"/>
    <w:rsid w:val="00256D22"/>
    <w:rsid w:val="002C1D8D"/>
    <w:rsid w:val="002E438C"/>
    <w:rsid w:val="003408C7"/>
    <w:rsid w:val="0035413B"/>
    <w:rsid w:val="00366D68"/>
    <w:rsid w:val="00397CA0"/>
    <w:rsid w:val="003D41CC"/>
    <w:rsid w:val="004003C5"/>
    <w:rsid w:val="0043797F"/>
    <w:rsid w:val="00450166"/>
    <w:rsid w:val="0045040E"/>
    <w:rsid w:val="004B19C0"/>
    <w:rsid w:val="004C1A53"/>
    <w:rsid w:val="004D56DB"/>
    <w:rsid w:val="004E245D"/>
    <w:rsid w:val="00527620"/>
    <w:rsid w:val="00542423"/>
    <w:rsid w:val="00576A8C"/>
    <w:rsid w:val="00595C9E"/>
    <w:rsid w:val="005A1DAC"/>
    <w:rsid w:val="005B2B54"/>
    <w:rsid w:val="005B2FFC"/>
    <w:rsid w:val="005D0C84"/>
    <w:rsid w:val="005F1A14"/>
    <w:rsid w:val="00600661"/>
    <w:rsid w:val="00603674"/>
    <w:rsid w:val="00623917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1148"/>
    <w:rsid w:val="00743218"/>
    <w:rsid w:val="0074593A"/>
    <w:rsid w:val="00762C25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64478"/>
    <w:rsid w:val="008747F6"/>
    <w:rsid w:val="0088607B"/>
    <w:rsid w:val="00892A32"/>
    <w:rsid w:val="008945E1"/>
    <w:rsid w:val="008C257D"/>
    <w:rsid w:val="008C36A9"/>
    <w:rsid w:val="008D15D1"/>
    <w:rsid w:val="008E34AE"/>
    <w:rsid w:val="008E4BFC"/>
    <w:rsid w:val="00964073"/>
    <w:rsid w:val="009733EE"/>
    <w:rsid w:val="00977582"/>
    <w:rsid w:val="00990B0F"/>
    <w:rsid w:val="00994F33"/>
    <w:rsid w:val="009C2EAF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4899"/>
    <w:rsid w:val="00B375BA"/>
    <w:rsid w:val="00B56CA7"/>
    <w:rsid w:val="00B71242"/>
    <w:rsid w:val="00B7314A"/>
    <w:rsid w:val="00B736AC"/>
    <w:rsid w:val="00B9513E"/>
    <w:rsid w:val="00BD1B41"/>
    <w:rsid w:val="00BE7479"/>
    <w:rsid w:val="00C332C1"/>
    <w:rsid w:val="00C33BE0"/>
    <w:rsid w:val="00C5320F"/>
    <w:rsid w:val="00C940C8"/>
    <w:rsid w:val="00C95143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22A55"/>
    <w:rsid w:val="00F37BB6"/>
    <w:rsid w:val="00F46168"/>
    <w:rsid w:val="00F6317B"/>
    <w:rsid w:val="00F66197"/>
    <w:rsid w:val="00F930B7"/>
    <w:rsid w:val="00FA01A1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2025-09-11T17:38:00Z</dcterms:created>
  <dcterms:modified xsi:type="dcterms:W3CDTF">2025-09-11T17:38:00Z</dcterms:modified>
</cp:coreProperties>
</file>