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71FCB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BEE3BEA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57E6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Gestionar depozit</w:t>
      </w:r>
    </w:p>
    <w:p w14:paraId="3D4CB64A" w14:textId="5890D312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834E92" w:rsidRPr="00834E9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BDF8E72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57E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432101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54850932" w:rsidR="00D37108" w:rsidRPr="002E438C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57E68">
        <w:rPr>
          <w:rFonts w:asciiTheme="minorHAnsi" w:hAnsiTheme="minorHAnsi" w:cstheme="minorHAnsi"/>
          <w:color w:val="000000" w:themeColor="text1"/>
          <w:sz w:val="20"/>
          <w:szCs w:val="20"/>
        </w:rPr>
        <w:t>șefului de depozit/directorului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7F7A993F" w:rsidR="00600661" w:rsidRPr="008E34AE" w:rsidRDefault="00E57E68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5EE8C8D3" w:rsidR="00D12384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57E68">
        <w:rPr>
          <w:rFonts w:asciiTheme="minorHAnsi" w:hAnsiTheme="minorHAnsi" w:cstheme="minorHAnsi"/>
          <w:color w:val="000000" w:themeColor="text1"/>
          <w:sz w:val="20"/>
          <w:szCs w:val="20"/>
        </w:rPr>
        <w:t>gestiona materia primă și produsele finite din depozit/secțiile de producție.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BCAA483" w14:textId="033665BE" w:rsidR="00A72B02" w:rsidRDefault="006E0226" w:rsidP="007F36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F3654">
        <w:rPr>
          <w:rFonts w:asciiTheme="minorHAnsi" w:hAnsiTheme="minorHAnsi" w:cstheme="minorHAnsi"/>
          <w:color w:val="000000"/>
          <w:sz w:val="20"/>
          <w:szCs w:val="20"/>
        </w:rPr>
        <w:t>să efectueze inventarul de stocuri;</w:t>
      </w:r>
    </w:p>
    <w:p w14:paraId="58E9D99A" w14:textId="4947680A" w:rsidR="007F3654" w:rsidRDefault="007F3654" w:rsidP="007F36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efectueze </w:t>
      </w:r>
      <w:r w:rsidR="00402A67">
        <w:rPr>
          <w:rFonts w:asciiTheme="minorHAnsi" w:hAnsiTheme="minorHAnsi" w:cstheme="minorHAnsi"/>
          <w:color w:val="000000"/>
          <w:sz w:val="20"/>
          <w:szCs w:val="20"/>
        </w:rPr>
        <w:t>operațiuni de intrare în stoc a mărfii;</w:t>
      </w:r>
    </w:p>
    <w:p w14:paraId="536F219F" w14:textId="229C707A" w:rsidR="00402A67" w:rsidRDefault="00402A67" w:rsidP="007F36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documentele la introducerea NIR-ului și</w:t>
      </w:r>
      <w:r w:rsidR="003B7A94">
        <w:rPr>
          <w:rFonts w:asciiTheme="minorHAnsi" w:hAnsiTheme="minorHAnsi" w:cstheme="minorHAnsi"/>
          <w:color w:val="000000"/>
          <w:sz w:val="20"/>
          <w:szCs w:val="20"/>
        </w:rPr>
        <w:t xml:space="preserve"> să semnaleze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eventualele neconcordanțe;</w:t>
      </w:r>
    </w:p>
    <w:p w14:paraId="7A98EADA" w14:textId="21DD88C8" w:rsidR="00402A67" w:rsidRDefault="00402A67" w:rsidP="007F36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documentele justificative legate de stocuri;</w:t>
      </w:r>
    </w:p>
    <w:p w14:paraId="4AD525F7" w14:textId="7CD2D48D" w:rsidR="00402A67" w:rsidRDefault="00402A67" w:rsidP="007F36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rezultatele activității de gestiune a stocului;</w:t>
      </w:r>
    </w:p>
    <w:p w14:paraId="3F311E02" w14:textId="3CF03B0C" w:rsidR="00402A67" w:rsidRDefault="00402A67" w:rsidP="007F36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ambaleze și să securizeze marfa în vederea livrării;</w:t>
      </w:r>
    </w:p>
    <w:p w14:paraId="671609A8" w14:textId="5BC20A5F" w:rsidR="00402A67" w:rsidRDefault="00402A67" w:rsidP="007F36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superiorului ierarhic diferențele între marfa fizică și cea scriptică apărute la recepția mărfii în magazie/depozit.</w:t>
      </w:r>
    </w:p>
    <w:p w14:paraId="12B88EBE" w14:textId="6EDD1E96" w:rsidR="007F3654" w:rsidRDefault="00DB53F2" w:rsidP="007F36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legislația de gestiune a stocurilor;</w:t>
      </w:r>
    </w:p>
    <w:p w14:paraId="33EB5741" w14:textId="14E9A833" w:rsidR="00DB53F2" w:rsidRDefault="00DB53F2" w:rsidP="007F36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eficient spațiul de depozitare a mărfurilor;</w:t>
      </w:r>
    </w:p>
    <w:p w14:paraId="62E662C6" w14:textId="4FD88EDC" w:rsidR="00DB53F2" w:rsidRDefault="00DB53F2" w:rsidP="007F36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predea marfa către client conform documentelor emise;</w:t>
      </w:r>
    </w:p>
    <w:p w14:paraId="41ED6896" w14:textId="7D0B9B22" w:rsidR="00DB53F2" w:rsidRDefault="00DB53F2" w:rsidP="007F365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ambaleze și să securizeze marfa în vederea livrării;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483332EA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732F2E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591168F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732F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bookmarkStart w:id="0" w:name="_GoBack"/>
      <w:bookmarkEnd w:id="0"/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02A67">
        <w:rPr>
          <w:rFonts w:asciiTheme="minorHAnsi" w:hAnsiTheme="minorHAnsi" w:cstheme="minorHAnsi"/>
          <w:color w:val="000000" w:themeColor="text1"/>
          <w:sz w:val="20"/>
          <w:szCs w:val="20"/>
        </w:rPr>
        <w:t>Legislație, gestiune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, contabilitate primară.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4ED86B58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3C3FEC68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B5D25D9" w14:textId="288207D9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1A42F52C" w14:textId="5F9AFACA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lucru în condiții de stres;</w:t>
      </w:r>
    </w:p>
    <w:p w14:paraId="395AFB78" w14:textId="26B2C848" w:rsidR="00784310" w:rsidRDefault="0078431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echipă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3BA373E" w14:textId="167A9A77" w:rsidR="00C074B0" w:rsidRDefault="00C074B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78848079" w14:textId="42565756" w:rsidR="00C074B0" w:rsidRDefault="00C074B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distributivă.</w:t>
      </w:r>
    </w:p>
    <w:p w14:paraId="2D12430E" w14:textId="3FDA8BFC" w:rsidR="00B7314A" w:rsidRPr="00B7314A" w:rsidRDefault="00B7314A" w:rsidP="00C074B0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B91985F" w:rsidR="00AF629A" w:rsidRPr="00AF629A" w:rsidRDefault="00732F2E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B42569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91896" w14:textId="77777777" w:rsidR="008C280D" w:rsidRDefault="008C280D" w:rsidP="00527620">
      <w:r>
        <w:separator/>
      </w:r>
    </w:p>
  </w:endnote>
  <w:endnote w:type="continuationSeparator" w:id="0">
    <w:p w14:paraId="0ECDA10A" w14:textId="77777777" w:rsidR="008C280D" w:rsidRDefault="008C280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2294D66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32F2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32F2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83E6FD2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C280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C280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4BEB1" w14:textId="77777777" w:rsidR="008C280D" w:rsidRDefault="008C280D" w:rsidP="00527620">
      <w:r>
        <w:separator/>
      </w:r>
    </w:p>
  </w:footnote>
  <w:footnote w:type="continuationSeparator" w:id="0">
    <w:p w14:paraId="0428D8DF" w14:textId="77777777" w:rsidR="008C280D" w:rsidRDefault="008C280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C055AE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732F2E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518E"/>
    <w:rsid w:val="00062D99"/>
    <w:rsid w:val="000C71A4"/>
    <w:rsid w:val="00107BC5"/>
    <w:rsid w:val="00122B2A"/>
    <w:rsid w:val="00126EA9"/>
    <w:rsid w:val="001924B2"/>
    <w:rsid w:val="001D0618"/>
    <w:rsid w:val="00223883"/>
    <w:rsid w:val="002C1D8D"/>
    <w:rsid w:val="002E438C"/>
    <w:rsid w:val="003408C7"/>
    <w:rsid w:val="0035413B"/>
    <w:rsid w:val="00397CA0"/>
    <w:rsid w:val="003B7A94"/>
    <w:rsid w:val="003D41CC"/>
    <w:rsid w:val="004003C5"/>
    <w:rsid w:val="00402A67"/>
    <w:rsid w:val="00450166"/>
    <w:rsid w:val="0045040E"/>
    <w:rsid w:val="00467A4B"/>
    <w:rsid w:val="004B19C0"/>
    <w:rsid w:val="004C1A53"/>
    <w:rsid w:val="004D56DB"/>
    <w:rsid w:val="004E245D"/>
    <w:rsid w:val="00527620"/>
    <w:rsid w:val="00542423"/>
    <w:rsid w:val="00550C51"/>
    <w:rsid w:val="00576A8C"/>
    <w:rsid w:val="00595C9E"/>
    <w:rsid w:val="005B2B54"/>
    <w:rsid w:val="005B2FFC"/>
    <w:rsid w:val="005D0C84"/>
    <w:rsid w:val="00600661"/>
    <w:rsid w:val="00603674"/>
    <w:rsid w:val="00675CB8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32F2E"/>
    <w:rsid w:val="00743218"/>
    <w:rsid w:val="00760724"/>
    <w:rsid w:val="00766077"/>
    <w:rsid w:val="00784310"/>
    <w:rsid w:val="00790944"/>
    <w:rsid w:val="007F2FCF"/>
    <w:rsid w:val="007F3654"/>
    <w:rsid w:val="007F3BDC"/>
    <w:rsid w:val="0080661B"/>
    <w:rsid w:val="00834E92"/>
    <w:rsid w:val="00864478"/>
    <w:rsid w:val="008747F6"/>
    <w:rsid w:val="0088607B"/>
    <w:rsid w:val="00892A32"/>
    <w:rsid w:val="008945E1"/>
    <w:rsid w:val="008C280D"/>
    <w:rsid w:val="008C36A9"/>
    <w:rsid w:val="008D15D1"/>
    <w:rsid w:val="008E34AE"/>
    <w:rsid w:val="008E4BFC"/>
    <w:rsid w:val="009711AD"/>
    <w:rsid w:val="009733EE"/>
    <w:rsid w:val="00977582"/>
    <w:rsid w:val="00990B0F"/>
    <w:rsid w:val="00994F33"/>
    <w:rsid w:val="009C2EAF"/>
    <w:rsid w:val="009E12C3"/>
    <w:rsid w:val="009F7911"/>
    <w:rsid w:val="00A64DCA"/>
    <w:rsid w:val="00A71FCB"/>
    <w:rsid w:val="00A72B02"/>
    <w:rsid w:val="00A74A02"/>
    <w:rsid w:val="00A94FCE"/>
    <w:rsid w:val="00AC10A7"/>
    <w:rsid w:val="00AF629A"/>
    <w:rsid w:val="00B02219"/>
    <w:rsid w:val="00B42569"/>
    <w:rsid w:val="00B56CA7"/>
    <w:rsid w:val="00B71242"/>
    <w:rsid w:val="00B7314A"/>
    <w:rsid w:val="00B736AC"/>
    <w:rsid w:val="00B9513E"/>
    <w:rsid w:val="00BB7B56"/>
    <w:rsid w:val="00BD1B41"/>
    <w:rsid w:val="00BE7479"/>
    <w:rsid w:val="00C074B0"/>
    <w:rsid w:val="00C332C1"/>
    <w:rsid w:val="00C5320F"/>
    <w:rsid w:val="00C940C8"/>
    <w:rsid w:val="00CD5D39"/>
    <w:rsid w:val="00CF0808"/>
    <w:rsid w:val="00CF5454"/>
    <w:rsid w:val="00CF5C0E"/>
    <w:rsid w:val="00D12384"/>
    <w:rsid w:val="00D37108"/>
    <w:rsid w:val="00D85077"/>
    <w:rsid w:val="00D86AF8"/>
    <w:rsid w:val="00DA5AF6"/>
    <w:rsid w:val="00DB53F2"/>
    <w:rsid w:val="00DD1559"/>
    <w:rsid w:val="00DD182C"/>
    <w:rsid w:val="00DE04AC"/>
    <w:rsid w:val="00E06ACD"/>
    <w:rsid w:val="00E324A9"/>
    <w:rsid w:val="00E57E68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3D06"/>
    <w:rsid w:val="00EE62BE"/>
    <w:rsid w:val="00F22A55"/>
    <w:rsid w:val="00F46168"/>
    <w:rsid w:val="00F6317B"/>
    <w:rsid w:val="00F66197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2025-09-11T17:35:00Z</dcterms:created>
  <dcterms:modified xsi:type="dcterms:W3CDTF">2025-09-11T17:35:00Z</dcterms:modified>
</cp:coreProperties>
</file>