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0C13A4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5FBE5F7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B49B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Educatoare</w:t>
      </w:r>
    </w:p>
    <w:p w14:paraId="3D4CB64A" w14:textId="28C69B3C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113CB" w:rsidRPr="001113C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7A2D37C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6B49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234202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6D6F1721" w:rsidR="00D37108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6B49BF">
        <w:rPr>
          <w:rFonts w:asciiTheme="minorHAnsi" w:hAnsiTheme="minorHAnsi" w:cstheme="minorHAnsi"/>
          <w:color w:val="000000" w:themeColor="text1"/>
          <w:sz w:val="20"/>
          <w:szCs w:val="20"/>
        </w:rPr>
        <w:t>director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29A416C" w14:textId="7933D9E8" w:rsidR="00D70597" w:rsidRPr="00D70597" w:rsidRDefault="006B49BF" w:rsidP="00D7059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597">
        <w:rPr>
          <w:rFonts w:asciiTheme="minorHAnsi" w:hAnsiTheme="minorHAnsi" w:cstheme="minorHAnsi"/>
          <w:color w:val="000000" w:themeColor="text1"/>
          <w:sz w:val="20"/>
          <w:szCs w:val="20"/>
        </w:rPr>
        <w:t>cu toți angajații unității școlare, inspectori școlari;</w:t>
      </w:r>
    </w:p>
    <w:p w14:paraId="32161C82" w14:textId="4C334ADA" w:rsidR="00D70597" w:rsidRDefault="001D3174" w:rsidP="00AD08C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225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</w:t>
      </w:r>
      <w:r w:rsidR="00D70597"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/reprezentare</w:t>
      </w:r>
      <w:r w:rsidRPr="00D7059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="00D70597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>părinții copii</w:t>
      </w:r>
      <w:r w:rsidR="00D70597">
        <w:rPr>
          <w:rFonts w:asciiTheme="minorHAnsi" w:hAnsiTheme="minorHAnsi" w:cstheme="minorHAnsi"/>
          <w:color w:val="000000" w:themeColor="text1"/>
          <w:sz w:val="20"/>
          <w:szCs w:val="20"/>
        </w:rPr>
        <w:t>lor înscriși în unitatea de învățământ</w:t>
      </w:r>
      <w:r w:rsidR="00266D6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1219AA9B" w:rsidR="003D42DE" w:rsidRPr="00D70597" w:rsidRDefault="00550C51" w:rsidP="00D70597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7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D7059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6B49BF" w:rsidRPr="00D7059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instrui și educa copii </w:t>
      </w:r>
      <w:r w:rsidR="000C13A4">
        <w:rPr>
          <w:rFonts w:asciiTheme="minorHAnsi" w:hAnsiTheme="minorHAnsi" w:cstheme="minorHAnsi"/>
          <w:color w:val="000000" w:themeColor="text1"/>
          <w:sz w:val="20"/>
          <w:szCs w:val="20"/>
        </w:rPr>
        <w:t>prin diverse activități, pentru a dezvolta personalitatea copiilor și pregătirea lor pentru școală.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12EA5AF" w14:textId="39E60F5D" w:rsidR="00121623" w:rsidRDefault="006E0226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E9013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0C13A4">
        <w:rPr>
          <w:rFonts w:asciiTheme="minorHAnsi" w:hAnsiTheme="minorHAnsi" w:cstheme="minorHAnsi"/>
          <w:color w:val="000000"/>
          <w:sz w:val="20"/>
          <w:szCs w:val="20"/>
        </w:rPr>
        <w:t>întocmească planificarea semestrială și săptămânală, conform cerințelor din programa învățământului preșcolar;</w:t>
      </w:r>
    </w:p>
    <w:p w14:paraId="3F36E616" w14:textId="1A424DE1" w:rsidR="000C13A4" w:rsidRDefault="000C13A4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strategii didactice optime;</w:t>
      </w:r>
    </w:p>
    <w:p w14:paraId="778C9F38" w14:textId="31DDBA9B" w:rsidR="000C13A4" w:rsidRDefault="000C13A4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valorifice posibilitățile de învățare ale elevilor;</w:t>
      </w:r>
    </w:p>
    <w:p w14:paraId="224CA673" w14:textId="23B060B4" w:rsidR="000C13A4" w:rsidRDefault="000C13A4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contribuie la realizarea parteneriatului cu părinții;</w:t>
      </w:r>
    </w:p>
    <w:p w14:paraId="407A8C1E" w14:textId="2D0B9457" w:rsidR="000C13A4" w:rsidRDefault="000C13A4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D2298">
        <w:rPr>
          <w:rFonts w:asciiTheme="minorHAnsi" w:hAnsiTheme="minorHAnsi" w:cstheme="minorHAnsi"/>
          <w:color w:val="000000"/>
          <w:sz w:val="20"/>
          <w:szCs w:val="20"/>
        </w:rPr>
        <w:t xml:space="preserve">să organizeze, coordoneze și să implementeze activități </w:t>
      </w:r>
      <w:r w:rsidR="007672F9">
        <w:rPr>
          <w:rFonts w:asciiTheme="minorHAnsi" w:hAnsiTheme="minorHAnsi" w:cstheme="minorHAnsi"/>
          <w:color w:val="000000"/>
          <w:sz w:val="20"/>
          <w:szCs w:val="20"/>
        </w:rPr>
        <w:t>în afara programei școlare</w:t>
      </w:r>
      <w:r w:rsidR="000D2298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45EEFCB1" w14:textId="60326207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elaboreze instrumente de evaluare și să noteze rezultatele evaluării;</w:t>
      </w:r>
    </w:p>
    <w:p w14:paraId="07E7930C" w14:textId="43C61118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organizeze și să coordoneze colectivele de elevi;</w:t>
      </w:r>
    </w:p>
    <w:p w14:paraId="208A961E" w14:textId="4F1DDF90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gestioneze situațiile conflictuale în relațiile profesor-elevi, elevi-elevi sau profesor-familie;</w:t>
      </w:r>
    </w:p>
    <w:p w14:paraId="48168336" w14:textId="7C4C5F20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rapoarte semestriale privind activitatea desfășurată;</w:t>
      </w:r>
    </w:p>
    <w:p w14:paraId="18EA5234" w14:textId="2749FA65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în fața directorului de modul în care își îndeplinește atribuțiile de serviciu;</w:t>
      </w:r>
    </w:p>
    <w:p w14:paraId="5C17AE29" w14:textId="2F6FF404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necesarul de material didactic adecvat particularităților de vârstă ale copiilor, nivelul de dezvoltare intelectuală și conținutul activităților planificate;</w:t>
      </w:r>
    </w:p>
    <w:p w14:paraId="1F122496" w14:textId="11736380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periodic familia copiilor cu privire la progresul și comportamentul copiilor;</w:t>
      </w:r>
    </w:p>
    <w:p w14:paraId="12BCCFB0" w14:textId="6157D351" w:rsidR="000D2298" w:rsidRDefault="000D2298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aleagă materiale auxiliare selectându-le în conformitate cu legislația în vigoare și utilizându-le conform capacităților de învățare ale copiilor;</w:t>
      </w:r>
    </w:p>
    <w:p w14:paraId="150EB8D8" w14:textId="292CFF3B" w:rsidR="007C3C7F" w:rsidRDefault="007C3C7F" w:rsidP="000C13A4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manifeste interes pentru activitățile care conduc la propria dezvoltare, atât în plan profesional, cât și în plan personal;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7E88DC36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266D62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EA6FD83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7C3C7F">
        <w:rPr>
          <w:rFonts w:asciiTheme="minorHAnsi" w:hAnsiTheme="minorHAnsi" w:cstheme="minorHAnsi"/>
          <w:color w:val="000000" w:themeColor="text1"/>
          <w:sz w:val="20"/>
          <w:szCs w:val="20"/>
        </w:rPr>
        <w:t>, de specialitate (Liceul Pedagogic, Universitate-secția Pedagogie)</w:t>
      </w:r>
      <w:r w:rsidR="00053D5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C3C7F">
        <w:rPr>
          <w:rFonts w:asciiTheme="minorHAnsi" w:hAnsiTheme="minorHAnsi" w:cstheme="minorHAnsi"/>
          <w:color w:val="000000" w:themeColor="text1"/>
          <w:sz w:val="20"/>
          <w:szCs w:val="20"/>
        </w:rPr>
        <w:t>Cursuri în domeniu</w:t>
      </w:r>
      <w:r w:rsidR="00C074B0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37E5EB7" w14:textId="000088D6" w:rsidR="0063291D" w:rsidRDefault="007C3C7F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63E41243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3F9D7D2A" w14:textId="39CF75B9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se face înțeles de copii;</w:t>
      </w:r>
    </w:p>
    <w:p w14:paraId="66E3FFD0" w14:textId="3F34089A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 și originalitate;</w:t>
      </w:r>
    </w:p>
    <w:p w14:paraId="1B3A8466" w14:textId="2201C522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Sociabilitate și empatie;</w:t>
      </w:r>
    </w:p>
    <w:p w14:paraId="38F478C7" w14:textId="1A736C46" w:rsidR="007C3C7F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Plăcerea de a interacționa;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5AFB78" w14:textId="217E3ED8" w:rsidR="00784310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33BA373E" w14:textId="418F3213" w:rsidR="00C074B0" w:rsidRDefault="007C3C7F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Calități artistice, muzicale, imaginație bogată.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6722C687" w:rsidR="00AF629A" w:rsidRPr="00AF629A" w:rsidRDefault="00266D62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22199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6F827" w14:textId="77777777" w:rsidR="00713347" w:rsidRDefault="00713347" w:rsidP="00527620">
      <w:r>
        <w:separator/>
      </w:r>
    </w:p>
  </w:endnote>
  <w:endnote w:type="continuationSeparator" w:id="0">
    <w:p w14:paraId="64B8275D" w14:textId="77777777" w:rsidR="00713347" w:rsidRDefault="00713347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6ADB8911" w:rsidR="00121623" w:rsidRPr="005D0C84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6D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266D6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121623" w:rsidRPr="005D0C84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CC6D785" w:rsidR="00121623" w:rsidRPr="00397CA0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133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71334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121623" w:rsidRPr="00397CA0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54F9A" w14:textId="77777777" w:rsidR="00713347" w:rsidRDefault="00713347" w:rsidP="00527620">
      <w:r>
        <w:separator/>
      </w:r>
    </w:p>
  </w:footnote>
  <w:footnote w:type="continuationSeparator" w:id="0">
    <w:p w14:paraId="4DA57FD4" w14:textId="77777777" w:rsidR="00713347" w:rsidRDefault="00713347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FED4DAE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266D62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121623" w:rsidRDefault="001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3D5C"/>
    <w:rsid w:val="0005518E"/>
    <w:rsid w:val="000573A2"/>
    <w:rsid w:val="00062D99"/>
    <w:rsid w:val="000C13A4"/>
    <w:rsid w:val="000C2F35"/>
    <w:rsid w:val="000C71A4"/>
    <w:rsid w:val="000D2298"/>
    <w:rsid w:val="000D539D"/>
    <w:rsid w:val="00107BC5"/>
    <w:rsid w:val="001113CB"/>
    <w:rsid w:val="00121623"/>
    <w:rsid w:val="00122B2A"/>
    <w:rsid w:val="00126EA9"/>
    <w:rsid w:val="001924B2"/>
    <w:rsid w:val="001A5F10"/>
    <w:rsid w:val="001C6D67"/>
    <w:rsid w:val="001D0618"/>
    <w:rsid w:val="001D3174"/>
    <w:rsid w:val="001E1ACE"/>
    <w:rsid w:val="00204A19"/>
    <w:rsid w:val="00221994"/>
    <w:rsid w:val="00223883"/>
    <w:rsid w:val="0024248C"/>
    <w:rsid w:val="00266D62"/>
    <w:rsid w:val="00273AF3"/>
    <w:rsid w:val="002900CB"/>
    <w:rsid w:val="00293284"/>
    <w:rsid w:val="002C1D8D"/>
    <w:rsid w:val="002E438C"/>
    <w:rsid w:val="00323BF2"/>
    <w:rsid w:val="00324186"/>
    <w:rsid w:val="003408C7"/>
    <w:rsid w:val="0034610C"/>
    <w:rsid w:val="0035413B"/>
    <w:rsid w:val="00376F9C"/>
    <w:rsid w:val="00382A8F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600661"/>
    <w:rsid w:val="00603674"/>
    <w:rsid w:val="00611482"/>
    <w:rsid w:val="006215EB"/>
    <w:rsid w:val="0063291D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B49BF"/>
    <w:rsid w:val="006E0226"/>
    <w:rsid w:val="006E3AA9"/>
    <w:rsid w:val="006F52FE"/>
    <w:rsid w:val="00713347"/>
    <w:rsid w:val="00714BDB"/>
    <w:rsid w:val="0072436B"/>
    <w:rsid w:val="00743218"/>
    <w:rsid w:val="00766077"/>
    <w:rsid w:val="007672F9"/>
    <w:rsid w:val="0077302C"/>
    <w:rsid w:val="00784310"/>
    <w:rsid w:val="00790944"/>
    <w:rsid w:val="007C3C7F"/>
    <w:rsid w:val="007E77F3"/>
    <w:rsid w:val="007F2FCF"/>
    <w:rsid w:val="007F3654"/>
    <w:rsid w:val="007F3BDC"/>
    <w:rsid w:val="0080661B"/>
    <w:rsid w:val="008140D9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31AC5"/>
    <w:rsid w:val="00951ABE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35CA8"/>
    <w:rsid w:val="00A37E8C"/>
    <w:rsid w:val="00A64DCA"/>
    <w:rsid w:val="00A72B02"/>
    <w:rsid w:val="00A74A02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E7D54"/>
    <w:rsid w:val="00CF0808"/>
    <w:rsid w:val="00CF5454"/>
    <w:rsid w:val="00CF5C0E"/>
    <w:rsid w:val="00D12384"/>
    <w:rsid w:val="00D37108"/>
    <w:rsid w:val="00D70260"/>
    <w:rsid w:val="00D70597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46168"/>
    <w:rsid w:val="00F6317B"/>
    <w:rsid w:val="00F66197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2025-09-11T17:13:00Z</dcterms:created>
  <dcterms:modified xsi:type="dcterms:W3CDTF">2025-09-11T17:13:00Z</dcterms:modified>
</cp:coreProperties>
</file>