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A644D6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6B430642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D4753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Consilier tehnic</w:t>
      </w:r>
    </w:p>
    <w:p w14:paraId="3D4CB64A" w14:textId="5DCBCDE1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361990" w:rsidRPr="0036199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566ACBDF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3D475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215313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2CB86D8E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577A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02C40DA1" w:rsidR="001C33B2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E37D6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8582D">
        <w:rPr>
          <w:rFonts w:asciiTheme="minorHAnsi" w:hAnsiTheme="minorHAnsi" w:cstheme="minorHAnsi"/>
          <w:color w:val="000000" w:themeColor="text1"/>
          <w:sz w:val="20"/>
          <w:szCs w:val="20"/>
        </w:rPr>
        <w:t>managerului tehnic;</w:t>
      </w:r>
    </w:p>
    <w:p w14:paraId="1DEC1388" w14:textId="38E34AAE" w:rsidR="005A3DD1" w:rsidRPr="007A3281" w:rsidRDefault="0018582D" w:rsidP="00AD0A5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colaborare</w:t>
      </w:r>
      <w:r w:rsidR="005A3DD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5A3DD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B327C">
        <w:rPr>
          <w:rFonts w:asciiTheme="minorHAnsi" w:hAnsiTheme="minorHAnsi" w:cstheme="minorHAnsi"/>
          <w:color w:val="000000" w:themeColor="text1"/>
          <w:sz w:val="20"/>
          <w:szCs w:val="20"/>
        </w:rPr>
        <w:t>cu echipa de vânzări, producție, suport, clienți.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F516FDB" w14:textId="3B9040AB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2204A2">
        <w:rPr>
          <w:rFonts w:asciiTheme="minorHAnsi" w:hAnsiTheme="minorHAnsi" w:cstheme="minorHAnsi"/>
          <w:color w:val="000000" w:themeColor="text1"/>
          <w:sz w:val="20"/>
          <w:szCs w:val="20"/>
        </w:rPr>
        <w:t>asigura suportul tehnic pentru produse/servicii, de a oferi consultanță clienților și de a contribui la implementarea soluțiilor tehnice adecvate.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3498152" w14:textId="455129C6" w:rsidR="00AD0A53" w:rsidRDefault="006E0226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577AA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18582D">
        <w:rPr>
          <w:rFonts w:asciiTheme="minorHAnsi" w:hAnsiTheme="minorHAnsi" w:cstheme="minorHAnsi"/>
          <w:color w:val="000000"/>
          <w:sz w:val="20"/>
          <w:szCs w:val="20"/>
        </w:rPr>
        <w:t xml:space="preserve">analizeze cerințe </w:t>
      </w:r>
      <w:r w:rsidR="002204A2">
        <w:rPr>
          <w:rFonts w:asciiTheme="minorHAnsi" w:hAnsiTheme="minorHAnsi" w:cstheme="minorHAnsi"/>
          <w:color w:val="000000"/>
          <w:sz w:val="20"/>
          <w:szCs w:val="20"/>
        </w:rPr>
        <w:t>clienților și să colecteze informații relevante privind aplicațiile și utilizarea produselor/serviciilor;</w:t>
      </w:r>
    </w:p>
    <w:p w14:paraId="55BC6F30" w14:textId="615FA45D" w:rsidR="002204A2" w:rsidRDefault="002204A2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evalueze specificațiile tehnice și să identifice soluții optime din portofoliu; </w:t>
      </w:r>
    </w:p>
    <w:p w14:paraId="2D316E56" w14:textId="19D09560" w:rsidR="002204A2" w:rsidRDefault="002204A2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interpreteze documentații tehnice, planuri, schițe sau caiete de sarcini; </w:t>
      </w:r>
    </w:p>
    <w:p w14:paraId="71FF3AA5" w14:textId="43B6EB3E" w:rsidR="002204A2" w:rsidRDefault="002204A2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propună alternative tehnice atunci când cerințele inițiale nu sunt fezabile; </w:t>
      </w:r>
    </w:p>
    <w:p w14:paraId="5B6B7A72" w14:textId="033092DE" w:rsidR="002204A2" w:rsidRDefault="002204A2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ofere consultanță tehnică specializată înainte de achiziție; </w:t>
      </w:r>
    </w:p>
    <w:p w14:paraId="687E13BF" w14:textId="77777777" w:rsidR="002204A2" w:rsidRDefault="002204A2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asigure suport tehnic după implementare; </w:t>
      </w:r>
    </w:p>
    <w:p w14:paraId="170922CA" w14:textId="65C4BD9E" w:rsidR="002204A2" w:rsidRDefault="002204A2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răspundă la solicitări tehnice prin email, telefon sau întâlniri directe; </w:t>
      </w:r>
    </w:p>
    <w:p w14:paraId="797EEF3D" w14:textId="3B1182F3" w:rsidR="002204A2" w:rsidRDefault="002204A2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 să explice funcționalitățile, avantaje și limitări ale produselor/serviciilor; </w:t>
      </w:r>
    </w:p>
    <w:p w14:paraId="29D9816A" w14:textId="35601073" w:rsidR="002204A2" w:rsidRDefault="002204A2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demonstrații tehnice și prezentări pentru clienți;</w:t>
      </w:r>
    </w:p>
    <w:p w14:paraId="7CB0D60C" w14:textId="33EBB906" w:rsidR="002204A2" w:rsidRDefault="002204A2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partea tehnică a ofertelor (specificații, configurații, soluții);</w:t>
      </w:r>
    </w:p>
    <w:p w14:paraId="7525F025" w14:textId="1D276DBD" w:rsidR="002204A2" w:rsidRDefault="002204A2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colaboreze cu departamentul comercial pentru stabilirea propunerii finale; </w:t>
      </w:r>
    </w:p>
    <w:p w14:paraId="0CA9BC70" w14:textId="1BCFCCE4" w:rsidR="002204A2" w:rsidRDefault="002204A2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verifice fezabilitatea tehnică și compatibilitatea componentelor; </w:t>
      </w:r>
    </w:p>
    <w:p w14:paraId="0DF3FBCE" w14:textId="68591F76" w:rsidR="002204A2" w:rsidRDefault="002204A2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contribuie la estimarea costurilor și resurselor necesare; </w:t>
      </w:r>
    </w:p>
    <w:p w14:paraId="3E18E27C" w14:textId="45EDC74A" w:rsidR="002204A2" w:rsidRDefault="002204A2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actualizeze ofertele în funcție de cerințele clientului; </w:t>
      </w:r>
    </w:p>
    <w:p w14:paraId="4E0347A3" w14:textId="7BE5E7FE" w:rsidR="002204A2" w:rsidRDefault="002204A2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furnizeze informații tehnice echipei de vânzări; </w:t>
      </w:r>
    </w:p>
    <w:p w14:paraId="3E01E7C5" w14:textId="18D427EC" w:rsidR="002204A2" w:rsidRDefault="002204A2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întâlniri cu clienții alături de reprezentanții comerciali; </w:t>
      </w:r>
    </w:p>
    <w:p w14:paraId="1E0C46C7" w14:textId="47A7C5B9" w:rsidR="002204A2" w:rsidRDefault="00D0528F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contribuie la strategii de vânzare prin argumente tehnice; </w:t>
      </w:r>
    </w:p>
    <w:p w14:paraId="0A59198F" w14:textId="082294F6" w:rsidR="00D0528F" w:rsidRDefault="00D0528F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materiale tehnice (fișe produs, prezentări, comparații);</w:t>
      </w:r>
    </w:p>
    <w:p w14:paraId="31B948DB" w14:textId="65825B9D" w:rsidR="00D0528F" w:rsidRDefault="00D0528F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ofere suport tehnic în faza de implementare a soluțiilor; </w:t>
      </w:r>
    </w:p>
    <w:p w14:paraId="550183F4" w14:textId="17D4C4D2" w:rsidR="00D0528F" w:rsidRDefault="00D0528F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sau să asiste instalarea/configurarea (dacă este cazul);</w:t>
      </w:r>
    </w:p>
    <w:p w14:paraId="588F61DD" w14:textId="46BCBBA5" w:rsidR="00D0528F" w:rsidRDefault="00D0528F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respectarea specificațiilor tehnice;</w:t>
      </w:r>
    </w:p>
    <w:p w14:paraId="51777DD6" w14:textId="2FA74BEF" w:rsidR="00D0528F" w:rsidRDefault="00D0528F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monitorizeze performanța și funcționarea soluțiilor implementate; </w:t>
      </w:r>
    </w:p>
    <w:p w14:paraId="4018CB3E" w14:textId="06D2BE43" w:rsidR="00D0528F" w:rsidRDefault="00D0528F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propună îmbunătățiri sau optimizări; </w:t>
      </w:r>
    </w:p>
    <w:p w14:paraId="5DD9CE27" w14:textId="25F066A4" w:rsidR="00D0528F" w:rsidRDefault="00D0528F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elaboreze și să actualizeze documentații tehnice; </w:t>
      </w:r>
    </w:p>
    <w:p w14:paraId="129E5CC6" w14:textId="6C545F5B" w:rsidR="00D0528F" w:rsidRDefault="00D0528F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redacteze rapoarte de activitate, analize și concluzii tehnice; </w:t>
      </w:r>
    </w:p>
    <w:p w14:paraId="7BDB07B0" w14:textId="63BA5525" w:rsidR="00D0528F" w:rsidRDefault="00D0528F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mențină evidența solicitărilor și soluțiilor oferite; </w:t>
      </w:r>
    </w:p>
    <w:p w14:paraId="7E616380" w14:textId="2147BDE9" w:rsidR="00D0528F" w:rsidRDefault="00D0528F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arhiveze documentele conform procedurilor interne;</w:t>
      </w:r>
    </w:p>
    <w:p w14:paraId="584D5009" w14:textId="6DA95F06" w:rsidR="00D0528F" w:rsidRDefault="00D0528F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comunice cu furnizorii pentru clarificări tehnice; </w:t>
      </w:r>
    </w:p>
    <w:p w14:paraId="15AF4EC9" w14:textId="016B17DE" w:rsidR="00D0528F" w:rsidRDefault="00D0528F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sesiuni tehnice organizate de parteneri; </w:t>
      </w:r>
    </w:p>
    <w:p w14:paraId="78FC6B57" w14:textId="32D2BFE6" w:rsidR="00D0528F" w:rsidRDefault="00D0528F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informeze despre produse noi și tehnologii emergente; </w:t>
      </w:r>
    </w:p>
    <w:p w14:paraId="45D4BA0B" w14:textId="38A34427" w:rsidR="00D0528F" w:rsidRDefault="00D0528F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transmite feedback către furnizori privind produsele; </w:t>
      </w:r>
    </w:p>
    <w:p w14:paraId="6A7A6914" w14:textId="0527A448" w:rsidR="00D0528F" w:rsidRDefault="00D0528F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la curent cu tendințele și inovații din domeniu;</w:t>
      </w:r>
    </w:p>
    <w:p w14:paraId="5CD61A9F" w14:textId="747EA804" w:rsidR="00D0528F" w:rsidRDefault="00D0528F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F16DC2">
        <w:rPr>
          <w:rFonts w:asciiTheme="minorHAnsi" w:hAnsiTheme="minorHAnsi" w:cstheme="minorHAnsi"/>
          <w:color w:val="000000"/>
          <w:sz w:val="20"/>
          <w:szCs w:val="20"/>
        </w:rPr>
        <w:t xml:space="preserve">să propună îmbunătățiri ale proceselor interne; </w:t>
      </w:r>
    </w:p>
    <w:p w14:paraId="3A00857C" w14:textId="08EEC41F" w:rsidR="00F16DC2" w:rsidRDefault="00F16DC2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contribuie la dezvoltarea portofoliului de soluții;</w:t>
      </w:r>
    </w:p>
    <w:p w14:paraId="4AE68A1D" w14:textId="5C9A61FE" w:rsidR="00F16DC2" w:rsidRDefault="00F16DC2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- să respecte politicile și procedurile companiei; </w:t>
      </w:r>
    </w:p>
    <w:p w14:paraId="29AE2E75" w14:textId="5DC1A388" w:rsidR="00F16DC2" w:rsidRDefault="00F16DC2" w:rsidP="00220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confidențialitatea informațiilor tehnice și comerciale;</w:t>
      </w:r>
    </w:p>
    <w:p w14:paraId="7812DE26" w14:textId="2456151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22E6D11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</w:t>
      </w:r>
      <w:r w:rsidR="00AB7023">
        <w:rPr>
          <w:rFonts w:asciiTheme="minorHAnsi" w:hAnsiTheme="minorHAnsi" w:cstheme="minorHAnsi"/>
          <w:color w:val="000000"/>
          <w:sz w:val="20"/>
          <w:szCs w:val="20"/>
        </w:rPr>
        <w:t xml:space="preserve"> sau superiorului ierarhic</w:t>
      </w:r>
      <w:r>
        <w:rPr>
          <w:rFonts w:asciiTheme="minorHAnsi" w:hAnsiTheme="minorHAnsi" w:cstheme="minorHAnsi"/>
          <w:color w:val="000000"/>
          <w:sz w:val="20"/>
          <w:szCs w:val="20"/>
        </w:rPr>
        <w:t>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311C8354" w14:textId="77E42A73" w:rsidR="00920F01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D117A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32A71D44" w14:textId="3227CD5C" w:rsidR="00467A4B" w:rsidRPr="00920F01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0DA7D354" w:rsidR="00DE04AC" w:rsidRPr="00920F01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79E582A" w14:textId="449A4ED1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920F01">
        <w:rPr>
          <w:rFonts w:asciiTheme="minorHAnsi" w:hAnsiTheme="minorHAnsi" w:cstheme="minorHAnsi"/>
          <w:color w:val="000000" w:themeColor="text1"/>
          <w:sz w:val="20"/>
          <w:szCs w:val="20"/>
        </w:rPr>
        <w:t>superioare în domeniu</w:t>
      </w:r>
      <w:r w:rsidR="001E7A7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 w:rsidR="00F16DC2">
        <w:rPr>
          <w:rFonts w:asciiTheme="minorHAnsi" w:hAnsiTheme="minorHAnsi" w:cstheme="minorHAnsi"/>
          <w:color w:val="000000" w:themeColor="text1"/>
          <w:sz w:val="20"/>
          <w:szCs w:val="20"/>
        </w:rPr>
        <w:t>tehnic.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9D76C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1E7A76"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 w:rsidR="00920F01">
        <w:rPr>
          <w:rFonts w:asciiTheme="minorHAnsi" w:hAnsiTheme="minorHAnsi" w:cstheme="minorHAnsi"/>
          <w:color w:val="000000" w:themeColor="text1"/>
          <w:sz w:val="20"/>
          <w:szCs w:val="20"/>
        </w:rPr>
        <w:t>ursuri în domeniu.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870E766" w14:textId="5D73034F" w:rsidR="00AD0A53" w:rsidRDefault="00F16DC2" w:rsidP="00AB702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tehnice specifice domeniului; </w:t>
      </w:r>
    </w:p>
    <w:p w14:paraId="2052CDE9" w14:textId="5EC097F3" w:rsidR="00F16DC2" w:rsidRDefault="00F16DC2" w:rsidP="00AB702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 (MS Office, software specific);</w:t>
      </w:r>
    </w:p>
    <w:p w14:paraId="1D9236DF" w14:textId="55ADCA2C" w:rsidR="00F16DC2" w:rsidRPr="00AB7023" w:rsidRDefault="00F16DC2" w:rsidP="00AB702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limbii engleze (nivel mediu/avansat).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2405544A" w14:textId="718B75D1" w:rsidR="00F16DC2" w:rsidRPr="00316E8B" w:rsidRDefault="000139AE" w:rsidP="00316E8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  <w:bookmarkStart w:id="0" w:name="_GoBack"/>
      <w:bookmarkEnd w:id="0"/>
    </w:p>
    <w:p w14:paraId="11F28393" w14:textId="0F7D7287" w:rsidR="000139AE" w:rsidRPr="001924B2" w:rsidRDefault="00CF5454" w:rsidP="00AB7023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4979B189" w14:textId="0567A882" w:rsidR="00AD0A53" w:rsidRDefault="00F16DC2" w:rsidP="00AB702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Comunicare și prezentare; </w:t>
      </w:r>
    </w:p>
    <w:p w14:paraId="74B82504" w14:textId="7DEE6927" w:rsidR="00F16DC2" w:rsidRDefault="00F16DC2" w:rsidP="00AB702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Analiză și rezolvare de probleme; </w:t>
      </w:r>
    </w:p>
    <w:p w14:paraId="3E44FC79" w14:textId="3E54E2D4" w:rsidR="00F16DC2" w:rsidRDefault="00F16DC2" w:rsidP="00AB702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Orientare către client; </w:t>
      </w:r>
    </w:p>
    <w:p w14:paraId="598EB675" w14:textId="4D8AA409" w:rsidR="00F16DC2" w:rsidRDefault="00F16DC2" w:rsidP="00AB702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Organizare și atenție la detalii. </w:t>
      </w:r>
    </w:p>
    <w:p w14:paraId="7884D9EB" w14:textId="77777777" w:rsidR="00AB7023" w:rsidRPr="00AB7023" w:rsidRDefault="00AB7023" w:rsidP="00AB7023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B8F32BA" w:rsidR="00AF629A" w:rsidRPr="00AF629A" w:rsidRDefault="00D117A2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31045F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1346A" w14:textId="77777777" w:rsidR="0076376D" w:rsidRDefault="0076376D" w:rsidP="00527620">
      <w:r>
        <w:separator/>
      </w:r>
    </w:p>
  </w:endnote>
  <w:endnote w:type="continuationSeparator" w:id="0">
    <w:p w14:paraId="040121EF" w14:textId="77777777" w:rsidR="0076376D" w:rsidRDefault="0076376D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5008BE06" w:rsidR="00A644D6" w:rsidRPr="005D0C84" w:rsidRDefault="00A644D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16E8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16E8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A644D6" w:rsidRPr="005D0C84" w:rsidRDefault="00A644D6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5833E49" w:rsidR="00A644D6" w:rsidRPr="00397CA0" w:rsidRDefault="00A644D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6376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6376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A644D6" w:rsidRPr="00397CA0" w:rsidRDefault="00A644D6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70641" w14:textId="77777777" w:rsidR="0076376D" w:rsidRDefault="0076376D" w:rsidP="00527620">
      <w:r>
        <w:separator/>
      </w:r>
    </w:p>
  </w:footnote>
  <w:footnote w:type="continuationSeparator" w:id="0">
    <w:p w14:paraId="6AF82BAB" w14:textId="77777777" w:rsidR="0076376D" w:rsidRDefault="0076376D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5FC02088" w:rsidR="00A644D6" w:rsidRPr="00527620" w:rsidRDefault="00A644D6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D117A2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A644D6" w:rsidRPr="00527620" w:rsidRDefault="00A644D6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A644D6" w:rsidRPr="00527620" w:rsidRDefault="00A644D6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A644D6" w:rsidRPr="00527620" w:rsidRDefault="00A644D6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A644D6" w:rsidRDefault="00A64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F7E4A9A"/>
    <w:multiLevelType w:val="hybridMultilevel"/>
    <w:tmpl w:val="2CB46C20"/>
    <w:lvl w:ilvl="0" w:tplc="D35AA778">
      <w:start w:val="4"/>
      <w:numFmt w:val="bullet"/>
      <w:lvlText w:val="-"/>
      <w:lvlJc w:val="left"/>
      <w:pPr>
        <w:ind w:left="189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50425E"/>
    <w:multiLevelType w:val="hybridMultilevel"/>
    <w:tmpl w:val="AF34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21"/>
  </w:num>
  <w:num w:numId="5">
    <w:abstractNumId w:val="16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9"/>
  </w:num>
  <w:num w:numId="11">
    <w:abstractNumId w:val="5"/>
  </w:num>
  <w:num w:numId="12">
    <w:abstractNumId w:val="11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3"/>
  </w:num>
  <w:num w:numId="18">
    <w:abstractNumId w:val="12"/>
  </w:num>
  <w:num w:numId="19">
    <w:abstractNumId w:val="14"/>
  </w:num>
  <w:num w:numId="20">
    <w:abstractNumId w:val="20"/>
  </w:num>
  <w:num w:numId="21">
    <w:abstractNumId w:val="24"/>
  </w:num>
  <w:num w:numId="22">
    <w:abstractNumId w:val="10"/>
  </w:num>
  <w:num w:numId="23">
    <w:abstractNumId w:val="18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A2E20"/>
    <w:rsid w:val="000B77CF"/>
    <w:rsid w:val="000C71A4"/>
    <w:rsid w:val="000F7ABA"/>
    <w:rsid w:val="00107BC5"/>
    <w:rsid w:val="00112246"/>
    <w:rsid w:val="001215C2"/>
    <w:rsid w:val="00122B2A"/>
    <w:rsid w:val="00126EA9"/>
    <w:rsid w:val="001402DF"/>
    <w:rsid w:val="001629DB"/>
    <w:rsid w:val="00176BB7"/>
    <w:rsid w:val="0018582D"/>
    <w:rsid w:val="001924B2"/>
    <w:rsid w:val="001A3755"/>
    <w:rsid w:val="001B3CAF"/>
    <w:rsid w:val="001B6D88"/>
    <w:rsid w:val="001C33B2"/>
    <w:rsid w:val="001D0618"/>
    <w:rsid w:val="001D1DDD"/>
    <w:rsid w:val="001D6402"/>
    <w:rsid w:val="001E7A76"/>
    <w:rsid w:val="001F000D"/>
    <w:rsid w:val="00213849"/>
    <w:rsid w:val="002204A2"/>
    <w:rsid w:val="00223883"/>
    <w:rsid w:val="002300D1"/>
    <w:rsid w:val="00237E01"/>
    <w:rsid w:val="00247ECB"/>
    <w:rsid w:val="002C1D8D"/>
    <w:rsid w:val="002D5F10"/>
    <w:rsid w:val="002E090D"/>
    <w:rsid w:val="002E2420"/>
    <w:rsid w:val="002E438C"/>
    <w:rsid w:val="0031045F"/>
    <w:rsid w:val="00316E8B"/>
    <w:rsid w:val="00321FC6"/>
    <w:rsid w:val="003269F2"/>
    <w:rsid w:val="003377AF"/>
    <w:rsid w:val="003408C7"/>
    <w:rsid w:val="0035413B"/>
    <w:rsid w:val="00361990"/>
    <w:rsid w:val="003672EF"/>
    <w:rsid w:val="00383912"/>
    <w:rsid w:val="00383C69"/>
    <w:rsid w:val="0038504C"/>
    <w:rsid w:val="00397CA0"/>
    <w:rsid w:val="003A2183"/>
    <w:rsid w:val="003C15BB"/>
    <w:rsid w:val="003C51CD"/>
    <w:rsid w:val="003C7049"/>
    <w:rsid w:val="003D41CC"/>
    <w:rsid w:val="003D4753"/>
    <w:rsid w:val="003D73CA"/>
    <w:rsid w:val="004003C5"/>
    <w:rsid w:val="00412315"/>
    <w:rsid w:val="004221A4"/>
    <w:rsid w:val="00433D00"/>
    <w:rsid w:val="00434E78"/>
    <w:rsid w:val="00450166"/>
    <w:rsid w:val="0045040E"/>
    <w:rsid w:val="0045723C"/>
    <w:rsid w:val="00467A4B"/>
    <w:rsid w:val="00473923"/>
    <w:rsid w:val="004B19C0"/>
    <w:rsid w:val="004B6DCF"/>
    <w:rsid w:val="004C02FE"/>
    <w:rsid w:val="004C1A53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DD1"/>
    <w:rsid w:val="005A7227"/>
    <w:rsid w:val="005B2B54"/>
    <w:rsid w:val="005B2FFC"/>
    <w:rsid w:val="005C068A"/>
    <w:rsid w:val="005C2FCC"/>
    <w:rsid w:val="005C51CE"/>
    <w:rsid w:val="005D0C84"/>
    <w:rsid w:val="005D0FDF"/>
    <w:rsid w:val="005D7F01"/>
    <w:rsid w:val="005F7286"/>
    <w:rsid w:val="00600661"/>
    <w:rsid w:val="00603674"/>
    <w:rsid w:val="0062116A"/>
    <w:rsid w:val="0062384B"/>
    <w:rsid w:val="00637D76"/>
    <w:rsid w:val="00640D79"/>
    <w:rsid w:val="00653EC3"/>
    <w:rsid w:val="00660811"/>
    <w:rsid w:val="006651F2"/>
    <w:rsid w:val="00675CB8"/>
    <w:rsid w:val="0068085E"/>
    <w:rsid w:val="00685BCF"/>
    <w:rsid w:val="00686A2A"/>
    <w:rsid w:val="006953E0"/>
    <w:rsid w:val="006A124C"/>
    <w:rsid w:val="006A4C88"/>
    <w:rsid w:val="006A51D5"/>
    <w:rsid w:val="006B1991"/>
    <w:rsid w:val="006B1A6A"/>
    <w:rsid w:val="006B2A25"/>
    <w:rsid w:val="006B52D0"/>
    <w:rsid w:val="006D672C"/>
    <w:rsid w:val="006E0226"/>
    <w:rsid w:val="006E3AA9"/>
    <w:rsid w:val="006F0D50"/>
    <w:rsid w:val="006F52FE"/>
    <w:rsid w:val="00714BDB"/>
    <w:rsid w:val="0072436B"/>
    <w:rsid w:val="007328C9"/>
    <w:rsid w:val="00740636"/>
    <w:rsid w:val="00743218"/>
    <w:rsid w:val="007541A2"/>
    <w:rsid w:val="00755524"/>
    <w:rsid w:val="0076376D"/>
    <w:rsid w:val="00766077"/>
    <w:rsid w:val="00784310"/>
    <w:rsid w:val="00790944"/>
    <w:rsid w:val="007A3281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6A5D"/>
    <w:rsid w:val="008D7A94"/>
    <w:rsid w:val="008E34AE"/>
    <w:rsid w:val="008E4BFC"/>
    <w:rsid w:val="008E5A59"/>
    <w:rsid w:val="009122EC"/>
    <w:rsid w:val="00920F01"/>
    <w:rsid w:val="00922FCE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01EF"/>
    <w:rsid w:val="009C2EAF"/>
    <w:rsid w:val="009D76CE"/>
    <w:rsid w:val="009E12C3"/>
    <w:rsid w:val="009E3C58"/>
    <w:rsid w:val="009F7911"/>
    <w:rsid w:val="009F7F47"/>
    <w:rsid w:val="00A04F9A"/>
    <w:rsid w:val="00A21A14"/>
    <w:rsid w:val="00A44B23"/>
    <w:rsid w:val="00A517FD"/>
    <w:rsid w:val="00A615FF"/>
    <w:rsid w:val="00A644D6"/>
    <w:rsid w:val="00A64DCA"/>
    <w:rsid w:val="00A72B02"/>
    <w:rsid w:val="00A74A02"/>
    <w:rsid w:val="00A94FCE"/>
    <w:rsid w:val="00AA7F29"/>
    <w:rsid w:val="00AB7023"/>
    <w:rsid w:val="00AC10A7"/>
    <w:rsid w:val="00AD0A53"/>
    <w:rsid w:val="00AE13F5"/>
    <w:rsid w:val="00AF3810"/>
    <w:rsid w:val="00AF54AD"/>
    <w:rsid w:val="00AF629A"/>
    <w:rsid w:val="00B02219"/>
    <w:rsid w:val="00B02AF0"/>
    <w:rsid w:val="00B277D9"/>
    <w:rsid w:val="00B56CA7"/>
    <w:rsid w:val="00B64076"/>
    <w:rsid w:val="00B71242"/>
    <w:rsid w:val="00B7314A"/>
    <w:rsid w:val="00B736AC"/>
    <w:rsid w:val="00B77A58"/>
    <w:rsid w:val="00B81F6C"/>
    <w:rsid w:val="00B9513E"/>
    <w:rsid w:val="00BA4FB2"/>
    <w:rsid w:val="00BB7B56"/>
    <w:rsid w:val="00BD1B41"/>
    <w:rsid w:val="00BD7E9A"/>
    <w:rsid w:val="00BE7479"/>
    <w:rsid w:val="00C160B8"/>
    <w:rsid w:val="00C24722"/>
    <w:rsid w:val="00C332C1"/>
    <w:rsid w:val="00C46692"/>
    <w:rsid w:val="00C5320F"/>
    <w:rsid w:val="00C61979"/>
    <w:rsid w:val="00C940C8"/>
    <w:rsid w:val="00CA04F2"/>
    <w:rsid w:val="00CA2A0F"/>
    <w:rsid w:val="00CB6FCF"/>
    <w:rsid w:val="00CD3658"/>
    <w:rsid w:val="00CD3BCC"/>
    <w:rsid w:val="00CE32A4"/>
    <w:rsid w:val="00CF0808"/>
    <w:rsid w:val="00CF5454"/>
    <w:rsid w:val="00CF5C0E"/>
    <w:rsid w:val="00D0528F"/>
    <w:rsid w:val="00D117A2"/>
    <w:rsid w:val="00D12384"/>
    <w:rsid w:val="00D17B7C"/>
    <w:rsid w:val="00D352CC"/>
    <w:rsid w:val="00D37108"/>
    <w:rsid w:val="00D57A67"/>
    <w:rsid w:val="00D72779"/>
    <w:rsid w:val="00D74A5F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DF37BE"/>
    <w:rsid w:val="00E06ACD"/>
    <w:rsid w:val="00E12E7A"/>
    <w:rsid w:val="00E22D55"/>
    <w:rsid w:val="00E30E23"/>
    <w:rsid w:val="00E324A9"/>
    <w:rsid w:val="00E37D64"/>
    <w:rsid w:val="00E50AA4"/>
    <w:rsid w:val="00E577AA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C2AEA"/>
    <w:rsid w:val="00ED5DEA"/>
    <w:rsid w:val="00ED7FEC"/>
    <w:rsid w:val="00EE62BE"/>
    <w:rsid w:val="00EF2DF9"/>
    <w:rsid w:val="00EF6D55"/>
    <w:rsid w:val="00F02161"/>
    <w:rsid w:val="00F16DC2"/>
    <w:rsid w:val="00F226CB"/>
    <w:rsid w:val="00F22A55"/>
    <w:rsid w:val="00F46168"/>
    <w:rsid w:val="00F47D9C"/>
    <w:rsid w:val="00F53B40"/>
    <w:rsid w:val="00F62832"/>
    <w:rsid w:val="00F6317B"/>
    <w:rsid w:val="00F66197"/>
    <w:rsid w:val="00F77EC3"/>
    <w:rsid w:val="00F96DF9"/>
    <w:rsid w:val="00FB327C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5</cp:revision>
  <cp:lastPrinted>2023-03-17T12:26:00Z</cp:lastPrinted>
  <dcterms:created xsi:type="dcterms:W3CDTF">2026-04-29T10:54:00Z</dcterms:created>
  <dcterms:modified xsi:type="dcterms:W3CDTF">2026-04-29T12:42:00Z</dcterms:modified>
</cp:coreProperties>
</file>