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57029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4693C7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6784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Cofetar</w:t>
      </w:r>
    </w:p>
    <w:p w14:paraId="3D4CB64A" w14:textId="6A7184C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331C5" w:rsidRPr="007331C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D40E88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D6784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751202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596E2B8F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B7C00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7A733F69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1A2FE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0B410180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produce și prezenta produse de patiserie și cofetărie în conformitate cu standardele de calitate ale companiei.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F771015" w14:textId="4E30D384" w:rsidR="0028323F" w:rsidRDefault="006E0226" w:rsidP="00D6784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67840">
        <w:rPr>
          <w:rFonts w:asciiTheme="minorHAnsi" w:hAnsiTheme="minorHAnsi" w:cstheme="minorHAnsi"/>
          <w:color w:val="000000"/>
          <w:sz w:val="20"/>
          <w:szCs w:val="20"/>
        </w:rPr>
        <w:t>prepare aluatul, cremele și alte ingrediente necesare;</w:t>
      </w:r>
    </w:p>
    <w:p w14:paraId="42AEFD1B" w14:textId="2E723E1B" w:rsidR="00D67840" w:rsidRDefault="00D67840" w:rsidP="00D6784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modeleze, să coacă și să decoreze produsele;</w:t>
      </w:r>
    </w:p>
    <w:p w14:paraId="422F5F92" w14:textId="7FE87D34" w:rsidR="00D67840" w:rsidRDefault="00D67840" w:rsidP="00D6784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rețetele și standardele de calitate;</w:t>
      </w:r>
    </w:p>
    <w:p w14:paraId="6FC55205" w14:textId="5B00E092" w:rsidR="00D67840" w:rsidRDefault="00D67840" w:rsidP="00D6784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curețe echipamentele și suprafețele de lucru;</w:t>
      </w:r>
    </w:p>
    <w:p w14:paraId="1518299B" w14:textId="58AB8D92" w:rsidR="00D67840" w:rsidRDefault="00D67840" w:rsidP="00D6784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de igienă și siguranță alimentară;</w:t>
      </w:r>
    </w:p>
    <w:p w14:paraId="4BB422E5" w14:textId="1A0A0FB1" w:rsidR="00D67840" w:rsidRDefault="00D67840" w:rsidP="00D6784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reîmprospăteze stocurile de ingrediente;</w:t>
      </w:r>
    </w:p>
    <w:p w14:paraId="486306D6" w14:textId="5AD40571" w:rsidR="00D67840" w:rsidRDefault="00D67840" w:rsidP="00D6784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departamentele de achiziții pe</w:t>
      </w:r>
      <w:r w:rsidR="001A2FEB">
        <w:rPr>
          <w:rFonts w:asciiTheme="minorHAnsi" w:hAnsiTheme="minorHAnsi" w:cstheme="minorHAnsi"/>
          <w:color w:val="000000"/>
          <w:sz w:val="20"/>
          <w:szCs w:val="20"/>
        </w:rPr>
        <w:t>ntru a asigura disponibilitatea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materiilor prime;</w:t>
      </w:r>
    </w:p>
    <w:p w14:paraId="0F08CBE0" w14:textId="0E19D786" w:rsidR="00D67840" w:rsidRDefault="00D67840" w:rsidP="00D6784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consilieze clienții cu privire la produsele disponibile;</w:t>
      </w:r>
    </w:p>
    <w:p w14:paraId="7B4E838E" w14:textId="40B9E2D3" w:rsidR="00D67840" w:rsidRDefault="00D67840" w:rsidP="00D6784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o experiență plăcută clienților în interacțiunea cu produsele oferite;</w:t>
      </w:r>
    </w:p>
    <w:p w14:paraId="3DFD7D3A" w14:textId="4208C4BF" w:rsidR="00D67840" w:rsidRDefault="00D67840" w:rsidP="00D6784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procesul de creare a noilor produse sau la îmbunătățirea celor existente;</w:t>
      </w:r>
    </w:p>
    <w:p w14:paraId="363FA0CE" w14:textId="657098EB" w:rsidR="00D67840" w:rsidRDefault="00D67840" w:rsidP="00D6784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tendințele în industria cofetăriei și adaptarea la noile cerințe ale pieței;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2F237A4C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F20B73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90E180E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domeniul cofetăriei.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3A5F56EF" w:rsidR="00766077" w:rsidRPr="00F33D34" w:rsidRDefault="00F33D34" w:rsidP="00D6784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solide despre tehnici de preparare, decorare și coacere</w:t>
      </w:r>
      <w:r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6C10B1C" w14:textId="326B97E3" w:rsidR="00A9364E" w:rsidRDefault="00B7314A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F33D34">
        <w:rPr>
          <w:rFonts w:asciiTheme="minorHAnsi" w:hAnsiTheme="minorHAnsi" w:cstheme="minorHAnsi"/>
          <w:color w:val="000000" w:themeColor="text1"/>
          <w:sz w:val="20"/>
          <w:szCs w:val="20"/>
        </w:rPr>
        <w:t>de a lucra în mod independent și în echipă;</w:t>
      </w:r>
    </w:p>
    <w:p w14:paraId="1FC32ECA" w14:textId="1540FEE4" w:rsidR="00F33D34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relaționare cu clienții;</w:t>
      </w:r>
    </w:p>
    <w:p w14:paraId="12926533" w14:textId="1F27846C" w:rsidR="00D67840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într-un mediu agitat;</w:t>
      </w:r>
    </w:p>
    <w:p w14:paraId="797F2E7E" w14:textId="5EE03C71" w:rsidR="00D67840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Creativitate;</w:t>
      </w:r>
    </w:p>
    <w:p w14:paraId="4A0FE565" w14:textId="2EAA04E6" w:rsidR="00D67840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Îndemânare;</w:t>
      </w:r>
    </w:p>
    <w:p w14:paraId="5B7B9257" w14:textId="4B8AB79B" w:rsidR="00D67840" w:rsidRPr="00A9364E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Spirit de observație. 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E7F940B" w:rsidR="00AF629A" w:rsidRPr="00AF629A" w:rsidRDefault="00F20B7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1702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6C4DA" w14:textId="77777777" w:rsidR="00A16831" w:rsidRDefault="00A16831" w:rsidP="00527620">
      <w:r>
        <w:separator/>
      </w:r>
    </w:p>
  </w:endnote>
  <w:endnote w:type="continuationSeparator" w:id="0">
    <w:p w14:paraId="727407C5" w14:textId="77777777" w:rsidR="00A16831" w:rsidRDefault="00A1683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FD52C86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20B7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20B7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EE7AE60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1683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1683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1A875" w14:textId="77777777" w:rsidR="00A16831" w:rsidRDefault="00A16831" w:rsidP="00527620">
      <w:r>
        <w:separator/>
      </w:r>
    </w:p>
  </w:footnote>
  <w:footnote w:type="continuationSeparator" w:id="0">
    <w:p w14:paraId="03CB6181" w14:textId="77777777" w:rsidR="00A16831" w:rsidRDefault="00A1683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A469A39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20B7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6"/>
  </w:num>
  <w:num w:numId="5">
    <w:abstractNumId w:val="13"/>
  </w:num>
  <w:num w:numId="6">
    <w:abstractNumId w:val="0"/>
  </w:num>
  <w:num w:numId="7">
    <w:abstractNumId w:val="7"/>
  </w:num>
  <w:num w:numId="8">
    <w:abstractNumId w:val="14"/>
  </w:num>
  <w:num w:numId="9">
    <w:abstractNumId w:val="15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22B2A"/>
    <w:rsid w:val="00126EA9"/>
    <w:rsid w:val="00164765"/>
    <w:rsid w:val="001924B2"/>
    <w:rsid w:val="001A2FEB"/>
    <w:rsid w:val="001D0618"/>
    <w:rsid w:val="00217020"/>
    <w:rsid w:val="00223883"/>
    <w:rsid w:val="00254F85"/>
    <w:rsid w:val="0027475F"/>
    <w:rsid w:val="0028323F"/>
    <w:rsid w:val="00331D33"/>
    <w:rsid w:val="0035413B"/>
    <w:rsid w:val="00397CA0"/>
    <w:rsid w:val="003A73A1"/>
    <w:rsid w:val="003B7C00"/>
    <w:rsid w:val="003D41CC"/>
    <w:rsid w:val="004003C5"/>
    <w:rsid w:val="00405337"/>
    <w:rsid w:val="00450166"/>
    <w:rsid w:val="0045040E"/>
    <w:rsid w:val="004C1A53"/>
    <w:rsid w:val="004D56DB"/>
    <w:rsid w:val="004E245D"/>
    <w:rsid w:val="005262F8"/>
    <w:rsid w:val="00527620"/>
    <w:rsid w:val="00542423"/>
    <w:rsid w:val="0057029F"/>
    <w:rsid w:val="00576A8C"/>
    <w:rsid w:val="005B2B54"/>
    <w:rsid w:val="005B2FFC"/>
    <w:rsid w:val="005D0C84"/>
    <w:rsid w:val="00600661"/>
    <w:rsid w:val="00603674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331C5"/>
    <w:rsid w:val="00743218"/>
    <w:rsid w:val="00766077"/>
    <w:rsid w:val="00790944"/>
    <w:rsid w:val="007F2FCF"/>
    <w:rsid w:val="007F3BDC"/>
    <w:rsid w:val="00844EC3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16831"/>
    <w:rsid w:val="00A16AFD"/>
    <w:rsid w:val="00A74A02"/>
    <w:rsid w:val="00A9364E"/>
    <w:rsid w:val="00AC10A7"/>
    <w:rsid w:val="00AF629A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EF5F50"/>
    <w:rsid w:val="00F20B73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2025-09-10T17:11:00Z</dcterms:created>
  <dcterms:modified xsi:type="dcterms:W3CDTF">2025-09-10T17:11:00Z</dcterms:modified>
</cp:coreProperties>
</file>