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C34B38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24614A2C" w14:textId="77777777" w:rsidR="00AA344C" w:rsidRPr="001924B2" w:rsidRDefault="00AA344C" w:rsidP="00AA344C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nr. </w:t>
      </w: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</w:t>
      </w:r>
      <w:r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 </w:t>
      </w: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</w:t>
      </w:r>
      <w:r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A429B93" w14:textId="77777777" w:rsidR="00AA344C" w:rsidRPr="001924B2" w:rsidRDefault="00DD182C" w:rsidP="00AA344C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AA344C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</w:t>
      </w:r>
      <w:r w:rsidR="00AA344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</w:p>
    <w:p w14:paraId="3C21019F" w14:textId="25E0E0B7" w:rsidR="00FC47C9" w:rsidRPr="00A574D9" w:rsidRDefault="00126EA9" w:rsidP="00A574D9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F45C8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Arhitect-șef</w:t>
      </w:r>
    </w:p>
    <w:p w14:paraId="3D4CB64A" w14:textId="40E59553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08D9A7E0" w14:textId="7DF4E793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BF45C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122301</w:t>
      </w:r>
      <w:r w:rsidR="00207C5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74A0281D" w:rsidR="00F6317B" w:rsidRPr="001924B2" w:rsidRDefault="00D5616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BF45C8">
        <w:rPr>
          <w:rFonts w:asciiTheme="minorHAnsi" w:hAnsiTheme="minorHAnsi" w:cstheme="minorHAnsi"/>
          <w:color w:val="000000" w:themeColor="text1"/>
          <w:sz w:val="20"/>
          <w:szCs w:val="20"/>
        </w:rPr>
        <w:t>conducere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2602215D" w:rsidR="00D37108" w:rsidRPr="001924B2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5276FD7A" w14:textId="33E253B5" w:rsidR="00303277" w:rsidRDefault="001D535B" w:rsidP="00412BD2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9508D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 w:rsidR="00CF18E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124B1A">
        <w:rPr>
          <w:rFonts w:asciiTheme="minorHAnsi" w:hAnsiTheme="minorHAnsi" w:cstheme="minorHAnsi"/>
          <w:color w:val="000000" w:themeColor="text1"/>
          <w:sz w:val="20"/>
          <w:szCs w:val="20"/>
        </w:rPr>
        <w:t>consiliului local</w:t>
      </w:r>
      <w:r w:rsidR="00AD1EEA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132488A6" w14:textId="37F5D491" w:rsidR="009508D5" w:rsidRPr="009508D5" w:rsidRDefault="009508D5" w:rsidP="009508D5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508D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9508D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            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are în subordine </w:t>
      </w:r>
      <w:r w:rsidR="00BF45C8">
        <w:rPr>
          <w:rFonts w:asciiTheme="minorHAnsi" w:hAnsiTheme="minorHAnsi" w:cstheme="minorHAnsi"/>
          <w:color w:val="000000" w:themeColor="text1"/>
          <w:sz w:val="20"/>
          <w:szCs w:val="20"/>
        </w:rPr>
        <w:t>arhitecții, inspectorii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56888029" w14:textId="6A62A400" w:rsidR="00EB2AA0" w:rsidRDefault="00CE2B23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</w:t>
      </w:r>
      <w:r w:rsidR="00EB2AA0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EB2AA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cu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toate departamentele</w:t>
      </w:r>
      <w:r w:rsidR="00A41509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BD2F4C5" w14:textId="2DEBD132" w:rsidR="008E34AE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</w:t>
      </w:r>
      <w:r w:rsidR="00C202DF">
        <w:rPr>
          <w:rFonts w:asciiTheme="minorHAnsi" w:hAnsiTheme="minorHAnsi" w:cstheme="minorHAnsi"/>
          <w:color w:val="000000" w:themeColor="text1"/>
          <w:sz w:val="20"/>
          <w:szCs w:val="20"/>
        </w:rPr>
        <w:t>a</w:t>
      </w:r>
      <w:r w:rsidR="007766C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F45C8">
        <w:rPr>
          <w:rFonts w:asciiTheme="minorHAnsi" w:hAnsiTheme="minorHAnsi" w:cstheme="minorHAnsi"/>
          <w:color w:val="000000" w:themeColor="text1"/>
          <w:sz w:val="20"/>
          <w:szCs w:val="20"/>
        </w:rPr>
        <w:t>coordona și supraveghea activitățile de urbanism și amenajare a teritoriului, asigurând dezvoltarea armonioasă și sustenabilă a zonei administrate, în conformitate cu legislația și reglementările în vigoare.</w:t>
      </w:r>
    </w:p>
    <w:p w14:paraId="46F60C3A" w14:textId="77777777" w:rsidR="004362C6" w:rsidRPr="001924B2" w:rsidRDefault="004362C6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136920FC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D5616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0E3D8F0B" w14:textId="2A7227EF" w:rsidR="00493A56" w:rsidRDefault="006E0226" w:rsidP="00BF45C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E071A2">
        <w:rPr>
          <w:rFonts w:asciiTheme="minorHAnsi" w:hAnsiTheme="minorHAnsi" w:cstheme="minorHAnsi"/>
          <w:color w:val="000000"/>
          <w:sz w:val="20"/>
          <w:szCs w:val="20"/>
        </w:rPr>
        <w:t>să</w:t>
      </w:r>
      <w:r w:rsidR="00572B1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BF45C8">
        <w:rPr>
          <w:rFonts w:asciiTheme="minorHAnsi" w:hAnsiTheme="minorHAnsi" w:cstheme="minorHAnsi"/>
          <w:color w:val="000000"/>
          <w:sz w:val="20"/>
          <w:szCs w:val="20"/>
        </w:rPr>
        <w:t>dezvolte și să implementeze planurile</w:t>
      </w:r>
      <w:r w:rsidR="00B865C1">
        <w:rPr>
          <w:rFonts w:asciiTheme="minorHAnsi" w:hAnsiTheme="minorHAnsi" w:cstheme="minorHAnsi"/>
          <w:color w:val="000000"/>
          <w:sz w:val="20"/>
          <w:szCs w:val="20"/>
        </w:rPr>
        <w:t xml:space="preserve"> urbanistice generale și zonale;</w:t>
      </w:r>
    </w:p>
    <w:p w14:paraId="7872D565" w14:textId="19618546" w:rsidR="00B865C1" w:rsidRDefault="00B865C1" w:rsidP="00BF45C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revizuiască și să actualizeze periodic documentația urbanistică;</w:t>
      </w:r>
    </w:p>
    <w:p w14:paraId="281C6150" w14:textId="77777777" w:rsidR="00B865C1" w:rsidRDefault="00B865C1" w:rsidP="00BF45C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avizeze proiectele de construcții și amenajările în conformitate cu planurile urbanistice;</w:t>
      </w:r>
    </w:p>
    <w:p w14:paraId="64C182DC" w14:textId="77777777" w:rsidR="00B865C1" w:rsidRDefault="00B865C1" w:rsidP="00BF45C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coordoneze echipa de arhitecți și planificatori urbanistici;</w:t>
      </w:r>
    </w:p>
    <w:p w14:paraId="080B2072" w14:textId="77777777" w:rsidR="00B865C1" w:rsidRDefault="00B865C1" w:rsidP="00BF45C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supravegheze procesul de emitere a autorizațiilor de construire și demolare;</w:t>
      </w:r>
    </w:p>
    <w:p w14:paraId="2CC12EE7" w14:textId="77777777" w:rsidR="00B865C1" w:rsidRDefault="00B865C1" w:rsidP="00BF45C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monitorizeze respectarea normelor urbanistice și de construcții;</w:t>
      </w:r>
    </w:p>
    <w:p w14:paraId="30FC453A" w14:textId="77777777" w:rsidR="00B865C1" w:rsidRDefault="00B865C1" w:rsidP="00BF45C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ofere consultanță de specialitate autorităților locale și publicului;</w:t>
      </w:r>
    </w:p>
    <w:p w14:paraId="7F8650A1" w14:textId="77777777" w:rsidR="00B865C1" w:rsidRDefault="00B865C1" w:rsidP="00BF45C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participe la ședințele consiliului local pentru prezentarea și discutarea proiectelor urbanistice;</w:t>
      </w:r>
    </w:p>
    <w:p w14:paraId="1721D97E" w14:textId="77777777" w:rsidR="00B865C1" w:rsidRDefault="00B865C1" w:rsidP="00BF45C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organizeze consultări publice privind proiectele majore de dezvoltare urbană;</w:t>
      </w:r>
    </w:p>
    <w:p w14:paraId="30EF58DB" w14:textId="3214848E" w:rsidR="00124B1A" w:rsidRDefault="00B865C1" w:rsidP="00BF45C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</w:t>
      </w:r>
      <w:r w:rsidR="00124B1A">
        <w:rPr>
          <w:rFonts w:asciiTheme="minorHAnsi" w:hAnsiTheme="minorHAnsi" w:cstheme="minorHAnsi"/>
          <w:color w:val="000000"/>
          <w:sz w:val="20"/>
          <w:szCs w:val="20"/>
        </w:rPr>
        <w:t>se asigure că proiectele sunt în conformitate cu legislația națională și locală în domeniul urbanismului și construcțiilor;</w:t>
      </w:r>
    </w:p>
    <w:p w14:paraId="1AAA32FE" w14:textId="77777777" w:rsidR="00124B1A" w:rsidRDefault="00124B1A" w:rsidP="00BF45C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elaboreze și să propună modificări legislative și reglementări locale;</w:t>
      </w:r>
    </w:p>
    <w:p w14:paraId="4D429B9B" w14:textId="3CE77F15" w:rsidR="00B865C1" w:rsidRDefault="001D535B" w:rsidP="00BF45C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verifice solicitările</w:t>
      </w:r>
      <w:r w:rsidR="00B865C1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124B1A">
        <w:rPr>
          <w:rFonts w:asciiTheme="minorHAnsi" w:hAnsiTheme="minorHAnsi" w:cstheme="minorHAnsi"/>
          <w:color w:val="000000"/>
          <w:sz w:val="20"/>
          <w:szCs w:val="20"/>
        </w:rPr>
        <w:t>petenților și să răspundă pentru documentațiile incomplete ce se vor regăsi ulterior în procesul de autorizare;</w:t>
      </w:r>
    </w:p>
    <w:p w14:paraId="292DBD7D" w14:textId="5BE8AD83" w:rsidR="00124B1A" w:rsidRDefault="00124B1A" w:rsidP="00BF45C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întocmească și să țină evidența proceselor verbale de constatare și sancționare a contravențiilor;</w:t>
      </w:r>
    </w:p>
    <w:p w14:paraId="08556DAF" w14:textId="1C52396D" w:rsidR="00124B1A" w:rsidRDefault="00124B1A" w:rsidP="00BF45C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participe la recepția lucrărilor de construire și să semneze procesul-verbal de recepție;</w:t>
      </w:r>
    </w:p>
    <w:p w14:paraId="1971C7C7" w14:textId="0FB3C4A7" w:rsidR="00124B1A" w:rsidRDefault="00124B1A" w:rsidP="00BF45C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verifice și să întocmească referate pentru lucrările supuse dezbaterii consiliului local;</w:t>
      </w:r>
    </w:p>
    <w:p w14:paraId="7E8BFCFA" w14:textId="5A1340A1" w:rsidR="00124B1A" w:rsidRDefault="00124B1A" w:rsidP="00BF45C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urmărească rezolvarea corespondenței referitoare la autorizarea construcțiilor, în conformitate cu legislația în vigoare;</w:t>
      </w:r>
    </w:p>
    <w:p w14:paraId="2FA354DA" w14:textId="6DDB7CC4" w:rsidR="00124B1A" w:rsidRDefault="00124B1A" w:rsidP="00BF45C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răspundă de corectitudinea și conținutul documentelor întocmite;</w:t>
      </w:r>
    </w:p>
    <w:p w14:paraId="184E6C4F" w14:textId="0C9627BD" w:rsidR="00124B1A" w:rsidRDefault="00124B1A" w:rsidP="00BF45C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întocmească rapoarte de specialitate pentru proiectele de hotărâri în domeniul de activitate al biroului, în vederea promovării lor în consiliul local;</w:t>
      </w:r>
    </w:p>
    <w:p w14:paraId="7812DE26" w14:textId="1E08A9EE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38B7868B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D5616A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6BA140A5" w14:textId="767F0580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2439EC95" w14:textId="784C964D" w:rsidR="00D5616A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AA344C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2D2F0242" w14:textId="77777777" w:rsidR="00124B1A" w:rsidRDefault="00124B1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53C33B9" w14:textId="77777777" w:rsidR="00D5616A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719900DE" w14:textId="77777777" w:rsidR="00D5616A" w:rsidRPr="00F37BB6" w:rsidRDefault="00D5616A" w:rsidP="00D5616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lastRenderedPageBreak/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15C33B7D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7DCDE12E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5E449972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08BF8E72" w14:textId="77777777" w:rsidR="00D5616A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37C871B3" w14:textId="77777777" w:rsidR="00D5616A" w:rsidRPr="00196FFF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1FBEA20B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6F5B3471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18F7D8F3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774AAC87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6C9B779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5458EDC0" w14:textId="41BB801B" w:rsidR="00D5616A" w:rsidRPr="00E12870" w:rsidRDefault="00D5616A" w:rsidP="00D5616A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58B83858" w14:textId="2CA19998" w:rsidR="00DE04AC" w:rsidRPr="00BD7AB5" w:rsidRDefault="00D5616A" w:rsidP="00BD7AB5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47FAD2FB" w14:textId="4A2886C0" w:rsidR="00DE04AC" w:rsidRPr="00E12870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CFEB771" w14:textId="14496AEE" w:rsidR="00D07764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0A3752">
        <w:rPr>
          <w:rFonts w:asciiTheme="minorHAnsi" w:hAnsiTheme="minorHAnsi" w:cstheme="minorHAnsi"/>
          <w:color w:val="000000" w:themeColor="text1"/>
          <w:sz w:val="20"/>
          <w:szCs w:val="20"/>
        </w:rPr>
        <w:t>Studii</w:t>
      </w:r>
      <w:r w:rsidR="004F107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6F2CF0">
        <w:rPr>
          <w:rFonts w:asciiTheme="minorHAnsi" w:hAnsiTheme="minorHAnsi" w:cstheme="minorHAnsi"/>
          <w:color w:val="000000" w:themeColor="text1"/>
          <w:sz w:val="20"/>
          <w:szCs w:val="20"/>
        </w:rPr>
        <w:t>superioare</w:t>
      </w:r>
      <w:r w:rsidR="00124B1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în domeniul arhitecturii</w:t>
      </w:r>
      <w:r w:rsidR="00CD542E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</w:p>
    <w:p w14:paraId="7B91C3CB" w14:textId="0E354F0A" w:rsidR="00C34B38" w:rsidRDefault="00572B10" w:rsidP="00C34B38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Cursuri în domeniu</w:t>
      </w:r>
      <w:r w:rsidR="00BB3BEE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0CBDA921" w14:textId="62D056D8" w:rsidR="00D67840" w:rsidRPr="00D07764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CUNOȘTINȚE:</w:t>
      </w:r>
      <w:r w:rsidR="00FC47C9" w:rsidRPr="00F33D3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4EC9979B" w14:textId="4D5AEE20" w:rsidR="006F2CF0" w:rsidRDefault="004717C4" w:rsidP="00BD7AB5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</w:t>
      </w:r>
      <w:r w:rsidR="0027204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despre </w:t>
      </w:r>
      <w:r w:rsidR="00BD7AB5">
        <w:rPr>
          <w:rFonts w:asciiTheme="minorHAnsi" w:hAnsiTheme="minorHAnsi" w:cstheme="minorHAnsi"/>
          <w:color w:val="000000" w:themeColor="text1"/>
          <w:sz w:val="20"/>
          <w:szCs w:val="20"/>
        </w:rPr>
        <w:t>legislația urbanistică și de construcții;</w:t>
      </w:r>
    </w:p>
    <w:p w14:paraId="081FE46A" w14:textId="09A354CD" w:rsidR="00BD7AB5" w:rsidRDefault="00BD7AB5" w:rsidP="00BD7AB5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de utilizare a software-ului CAD și a altor instrumente de proiectare urbană;</w:t>
      </w:r>
    </w:p>
    <w:p w14:paraId="59F8E887" w14:textId="203C0C0D" w:rsidR="00BD7AB5" w:rsidRDefault="00BD7AB5" w:rsidP="00BD7AB5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în domeniul sustenabilității și dezvoltării durabile.</w:t>
      </w:r>
    </w:p>
    <w:p w14:paraId="1273EC84" w14:textId="1094F59C" w:rsidR="00766077" w:rsidRPr="00876DEF" w:rsidRDefault="00CF5454" w:rsidP="0027204C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76DE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876DEF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876DE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2B752C34" w14:textId="4B0D30CC" w:rsidR="00612AC0" w:rsidRDefault="006F2CF0" w:rsidP="00157626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Abilității de planificare și organizare;</w:t>
      </w:r>
    </w:p>
    <w:p w14:paraId="510FEBCA" w14:textId="52F8D582" w:rsidR="006F2CF0" w:rsidRDefault="00BD7AB5" w:rsidP="00157626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de comunicare;</w:t>
      </w:r>
    </w:p>
    <w:p w14:paraId="2F23CE7E" w14:textId="3ABDEBA2" w:rsidR="00BD7AB5" w:rsidRDefault="00BD7AB5" w:rsidP="00157626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coordona o echipă;</w:t>
      </w:r>
    </w:p>
    <w:p w14:paraId="230582B1" w14:textId="61EC8F9D" w:rsidR="00BD7AB5" w:rsidRDefault="00BD7AB5" w:rsidP="00157626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analiza și rezolva problemele;</w:t>
      </w:r>
    </w:p>
    <w:p w14:paraId="4B4E593B" w14:textId="0DF0FBDB" w:rsidR="00BD7AB5" w:rsidRPr="00157626" w:rsidRDefault="00BD7AB5" w:rsidP="00157626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Atenție la detalii și capacitatea de a gestiona proiecte multiple simultan.</w:t>
      </w:r>
    </w:p>
    <w:p w14:paraId="02DCF176" w14:textId="77777777" w:rsidR="00D07764" w:rsidRPr="00D07764" w:rsidRDefault="00D07764" w:rsidP="00D07764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A344C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7FBF042E" w:rsidR="00AA344C" w:rsidRPr="00AF629A" w:rsidRDefault="00A41509" w:rsidP="00AA344C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5E36E0A4" w:rsidR="00AA344C" w:rsidRPr="00AF629A" w:rsidRDefault="00AA344C" w:rsidP="00AA344C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Titularul postului</w:t>
            </w: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: {s_nume} {s_prenume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}</w:t>
            </w:r>
          </w:p>
        </w:tc>
      </w:tr>
      <w:tr w:rsidR="00AA344C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D67B67" w14:textId="77777777" w:rsidR="00AA344C" w:rsidRPr="00AF629A" w:rsidRDefault="00AA344C" w:rsidP="00AA344C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</w:t>
            </w: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}</w:t>
            </w:r>
          </w:p>
          <w:p w14:paraId="6C76639C" w14:textId="09490154" w:rsidR="00AA344C" w:rsidRPr="00AF629A" w:rsidRDefault="00AA344C" w:rsidP="00AA344C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A344C" w:rsidRPr="00AF629A" w:rsidRDefault="00AA344C" w:rsidP="00AA344C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1924B2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785A8B" w14:textId="77777777" w:rsidR="00E53BF6" w:rsidRDefault="00E53BF6" w:rsidP="00527620">
      <w:r>
        <w:separator/>
      </w:r>
    </w:p>
  </w:endnote>
  <w:endnote w:type="continuationSeparator" w:id="0">
    <w:p w14:paraId="2B8ADB62" w14:textId="77777777" w:rsidR="00E53BF6" w:rsidRDefault="00E53BF6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5CEC41EC" w:rsidR="00A574D9" w:rsidRPr="005D0C84" w:rsidRDefault="00A574D9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A4150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A4150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A574D9" w:rsidRPr="005D0C84" w:rsidRDefault="00A574D9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60517045" w:rsidR="00A574D9" w:rsidRPr="00397CA0" w:rsidRDefault="00A574D9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E53BF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E53BF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A574D9" w:rsidRPr="00397CA0" w:rsidRDefault="00A574D9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717A99" w14:textId="77777777" w:rsidR="00E53BF6" w:rsidRDefault="00E53BF6" w:rsidP="00527620">
      <w:r>
        <w:separator/>
      </w:r>
    </w:p>
  </w:footnote>
  <w:footnote w:type="continuationSeparator" w:id="0">
    <w:p w14:paraId="08D551DC" w14:textId="77777777" w:rsidR="00E53BF6" w:rsidRDefault="00E53BF6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BEDF82" w14:textId="42FB89C1" w:rsidR="00A574D9" w:rsidRPr="00527620" w:rsidRDefault="00A574D9" w:rsidP="0009610A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A41509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0C914CFB" w14:textId="46280550" w:rsidR="00A574D9" w:rsidRPr="00527620" w:rsidRDefault="00A574D9" w:rsidP="0009610A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}</w:t>
    </w:r>
  </w:p>
  <w:p w14:paraId="3D42E8FD" w14:textId="77777777" w:rsidR="00A574D9" w:rsidRPr="00527620" w:rsidRDefault="00A574D9" w:rsidP="0009610A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}</w:t>
    </w:r>
  </w:p>
  <w:p w14:paraId="7C12B726" w14:textId="77777777" w:rsidR="00A574D9" w:rsidRPr="00527620" w:rsidRDefault="00A574D9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A574D9" w:rsidRDefault="00A574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46087"/>
    <w:multiLevelType w:val="hybridMultilevel"/>
    <w:tmpl w:val="5EFA20FC"/>
    <w:lvl w:ilvl="0" w:tplc="BBCE4A5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76FA2"/>
    <w:multiLevelType w:val="hybridMultilevel"/>
    <w:tmpl w:val="0330A878"/>
    <w:lvl w:ilvl="0" w:tplc="5D0605B4">
      <w:start w:val="4"/>
      <w:numFmt w:val="bullet"/>
      <w:lvlText w:val="-"/>
      <w:lvlJc w:val="left"/>
      <w:pPr>
        <w:ind w:left="1890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" w15:restartNumberingAfterBreak="0">
    <w:nsid w:val="1245183F"/>
    <w:multiLevelType w:val="hybridMultilevel"/>
    <w:tmpl w:val="06B6C624"/>
    <w:lvl w:ilvl="0" w:tplc="1666A0A2">
      <w:start w:val="4"/>
      <w:numFmt w:val="bullet"/>
      <w:lvlText w:val="-"/>
      <w:lvlJc w:val="left"/>
      <w:pPr>
        <w:ind w:left="1938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8" w:hanging="360"/>
      </w:pPr>
      <w:rPr>
        <w:rFonts w:ascii="Wingdings" w:hAnsi="Wingdings" w:hint="default"/>
      </w:rPr>
    </w:lvl>
  </w:abstractNum>
  <w:abstractNum w:abstractNumId="3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7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9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1F3D1689"/>
    <w:multiLevelType w:val="hybridMultilevel"/>
    <w:tmpl w:val="AD087AEA"/>
    <w:lvl w:ilvl="0" w:tplc="9A2C009C">
      <w:start w:val="4"/>
      <w:numFmt w:val="bullet"/>
      <w:lvlText w:val="-"/>
      <w:lvlJc w:val="left"/>
      <w:pPr>
        <w:ind w:left="107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1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4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FD02F8"/>
    <w:multiLevelType w:val="hybridMultilevel"/>
    <w:tmpl w:val="C2D62304"/>
    <w:lvl w:ilvl="0" w:tplc="A70C013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CD2058"/>
    <w:multiLevelType w:val="hybridMultilevel"/>
    <w:tmpl w:val="2C062E82"/>
    <w:lvl w:ilvl="0" w:tplc="4356C110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19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0" w15:restartNumberingAfterBreak="0">
    <w:nsid w:val="5C9339B5"/>
    <w:multiLevelType w:val="hybridMultilevel"/>
    <w:tmpl w:val="6A5E1EFC"/>
    <w:lvl w:ilvl="0" w:tplc="8390D01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EFC098D"/>
    <w:multiLevelType w:val="hybridMultilevel"/>
    <w:tmpl w:val="9D18354C"/>
    <w:lvl w:ilvl="0" w:tplc="C6EE4CBE">
      <w:start w:val="4"/>
      <w:numFmt w:val="bullet"/>
      <w:lvlText w:val="-"/>
      <w:lvlJc w:val="left"/>
      <w:pPr>
        <w:ind w:left="107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4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7"/>
  </w:num>
  <w:num w:numId="4">
    <w:abstractNumId w:val="22"/>
  </w:num>
  <w:num w:numId="5">
    <w:abstractNumId w:val="17"/>
  </w:num>
  <w:num w:numId="6">
    <w:abstractNumId w:val="3"/>
  </w:num>
  <w:num w:numId="7">
    <w:abstractNumId w:val="11"/>
  </w:num>
  <w:num w:numId="8">
    <w:abstractNumId w:val="19"/>
  </w:num>
  <w:num w:numId="9">
    <w:abstractNumId w:val="21"/>
  </w:num>
  <w:num w:numId="10">
    <w:abstractNumId w:val="12"/>
  </w:num>
  <w:num w:numId="11">
    <w:abstractNumId w:val="8"/>
  </w:num>
  <w:num w:numId="12">
    <w:abstractNumId w:val="13"/>
  </w:num>
  <w:num w:numId="13">
    <w:abstractNumId w:val="6"/>
  </w:num>
  <w:num w:numId="14">
    <w:abstractNumId w:val="9"/>
  </w:num>
  <w:num w:numId="15">
    <w:abstractNumId w:val="5"/>
  </w:num>
  <w:num w:numId="16">
    <w:abstractNumId w:val="4"/>
  </w:num>
  <w:num w:numId="17">
    <w:abstractNumId w:val="24"/>
  </w:num>
  <w:num w:numId="18">
    <w:abstractNumId w:val="15"/>
  </w:num>
  <w:num w:numId="19">
    <w:abstractNumId w:val="0"/>
  </w:num>
  <w:num w:numId="20">
    <w:abstractNumId w:val="18"/>
  </w:num>
  <w:num w:numId="21">
    <w:abstractNumId w:val="20"/>
  </w:num>
  <w:num w:numId="22">
    <w:abstractNumId w:val="1"/>
  </w:num>
  <w:num w:numId="23">
    <w:abstractNumId w:val="23"/>
  </w:num>
  <w:num w:numId="24">
    <w:abstractNumId w:val="10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640F"/>
    <w:rsid w:val="00011650"/>
    <w:rsid w:val="00013578"/>
    <w:rsid w:val="000139AE"/>
    <w:rsid w:val="00022DBC"/>
    <w:rsid w:val="000252AB"/>
    <w:rsid w:val="00042A1B"/>
    <w:rsid w:val="00050E95"/>
    <w:rsid w:val="0005494D"/>
    <w:rsid w:val="0005518E"/>
    <w:rsid w:val="0005564D"/>
    <w:rsid w:val="00062D99"/>
    <w:rsid w:val="00085023"/>
    <w:rsid w:val="0009468A"/>
    <w:rsid w:val="0009610A"/>
    <w:rsid w:val="000A3752"/>
    <w:rsid w:val="000B417B"/>
    <w:rsid w:val="000C71A4"/>
    <w:rsid w:val="000D60A7"/>
    <w:rsid w:val="000E0807"/>
    <w:rsid w:val="00102296"/>
    <w:rsid w:val="00105DAA"/>
    <w:rsid w:val="00107BC5"/>
    <w:rsid w:val="00113C45"/>
    <w:rsid w:val="00122B2A"/>
    <w:rsid w:val="00124B1A"/>
    <w:rsid w:val="0012616D"/>
    <w:rsid w:val="00126EA9"/>
    <w:rsid w:val="0013075D"/>
    <w:rsid w:val="00134521"/>
    <w:rsid w:val="00157626"/>
    <w:rsid w:val="00164765"/>
    <w:rsid w:val="001844E9"/>
    <w:rsid w:val="001924B2"/>
    <w:rsid w:val="00197614"/>
    <w:rsid w:val="001A1411"/>
    <w:rsid w:val="001A2FEB"/>
    <w:rsid w:val="001B4996"/>
    <w:rsid w:val="001B5B08"/>
    <w:rsid w:val="001D0618"/>
    <w:rsid w:val="001D535B"/>
    <w:rsid w:val="002015E5"/>
    <w:rsid w:val="00207C58"/>
    <w:rsid w:val="00223883"/>
    <w:rsid w:val="002459FD"/>
    <w:rsid w:val="00254F85"/>
    <w:rsid w:val="00255B28"/>
    <w:rsid w:val="002712A1"/>
    <w:rsid w:val="0027204C"/>
    <w:rsid w:val="0027475F"/>
    <w:rsid w:val="0028323F"/>
    <w:rsid w:val="002A689F"/>
    <w:rsid w:val="002C0B63"/>
    <w:rsid w:val="002D61EA"/>
    <w:rsid w:val="0030294C"/>
    <w:rsid w:val="00303277"/>
    <w:rsid w:val="00322EE3"/>
    <w:rsid w:val="00330A40"/>
    <w:rsid w:val="00331D33"/>
    <w:rsid w:val="0035413B"/>
    <w:rsid w:val="003614C7"/>
    <w:rsid w:val="00376F85"/>
    <w:rsid w:val="003873B4"/>
    <w:rsid w:val="00393A8D"/>
    <w:rsid w:val="00397CA0"/>
    <w:rsid w:val="003A73A1"/>
    <w:rsid w:val="003B7C00"/>
    <w:rsid w:val="003C1356"/>
    <w:rsid w:val="003D41CC"/>
    <w:rsid w:val="003D7B9A"/>
    <w:rsid w:val="004003C5"/>
    <w:rsid w:val="00405337"/>
    <w:rsid w:val="00412BD2"/>
    <w:rsid w:val="00434090"/>
    <w:rsid w:val="004362C6"/>
    <w:rsid w:val="00450166"/>
    <w:rsid w:val="0045040E"/>
    <w:rsid w:val="004717C4"/>
    <w:rsid w:val="00482C3D"/>
    <w:rsid w:val="0049351E"/>
    <w:rsid w:val="00493A56"/>
    <w:rsid w:val="0049533B"/>
    <w:rsid w:val="004B3FD2"/>
    <w:rsid w:val="004C1345"/>
    <w:rsid w:val="004C1A53"/>
    <w:rsid w:val="004D56DB"/>
    <w:rsid w:val="004E245D"/>
    <w:rsid w:val="004F107B"/>
    <w:rsid w:val="004F2270"/>
    <w:rsid w:val="004F464C"/>
    <w:rsid w:val="004F52F8"/>
    <w:rsid w:val="005262F8"/>
    <w:rsid w:val="00527620"/>
    <w:rsid w:val="00542423"/>
    <w:rsid w:val="00572B10"/>
    <w:rsid w:val="00576A8C"/>
    <w:rsid w:val="00577722"/>
    <w:rsid w:val="005A1907"/>
    <w:rsid w:val="005B2B54"/>
    <w:rsid w:val="005B2FFC"/>
    <w:rsid w:val="005D0C84"/>
    <w:rsid w:val="005D21D6"/>
    <w:rsid w:val="005E3342"/>
    <w:rsid w:val="00600661"/>
    <w:rsid w:val="00600B87"/>
    <w:rsid w:val="00603674"/>
    <w:rsid w:val="00612AC0"/>
    <w:rsid w:val="006141E4"/>
    <w:rsid w:val="006366BE"/>
    <w:rsid w:val="006528E4"/>
    <w:rsid w:val="00655DBB"/>
    <w:rsid w:val="006566F1"/>
    <w:rsid w:val="00665498"/>
    <w:rsid w:val="006670A8"/>
    <w:rsid w:val="00671C97"/>
    <w:rsid w:val="00675CB8"/>
    <w:rsid w:val="006A2A79"/>
    <w:rsid w:val="006A427F"/>
    <w:rsid w:val="006A4C88"/>
    <w:rsid w:val="006B1991"/>
    <w:rsid w:val="006B1A6A"/>
    <w:rsid w:val="006E0226"/>
    <w:rsid w:val="006E3AA9"/>
    <w:rsid w:val="006F2CF0"/>
    <w:rsid w:val="006F52FE"/>
    <w:rsid w:val="00714BDB"/>
    <w:rsid w:val="0072436B"/>
    <w:rsid w:val="00727CB5"/>
    <w:rsid w:val="00743218"/>
    <w:rsid w:val="007509FF"/>
    <w:rsid w:val="007510B9"/>
    <w:rsid w:val="007513BC"/>
    <w:rsid w:val="00751481"/>
    <w:rsid w:val="00761750"/>
    <w:rsid w:val="00766077"/>
    <w:rsid w:val="007766C8"/>
    <w:rsid w:val="007854F3"/>
    <w:rsid w:val="00790944"/>
    <w:rsid w:val="007A30A6"/>
    <w:rsid w:val="007A52ED"/>
    <w:rsid w:val="007B1456"/>
    <w:rsid w:val="007D265F"/>
    <w:rsid w:val="007F2C8F"/>
    <w:rsid w:val="007F2FCF"/>
    <w:rsid w:val="007F3BDC"/>
    <w:rsid w:val="00807062"/>
    <w:rsid w:val="00813AC5"/>
    <w:rsid w:val="00824917"/>
    <w:rsid w:val="00836A7D"/>
    <w:rsid w:val="00842161"/>
    <w:rsid w:val="00844EC3"/>
    <w:rsid w:val="00864478"/>
    <w:rsid w:val="00864924"/>
    <w:rsid w:val="00865DC0"/>
    <w:rsid w:val="008747F6"/>
    <w:rsid w:val="00876DEF"/>
    <w:rsid w:val="008814CB"/>
    <w:rsid w:val="008855FD"/>
    <w:rsid w:val="0088607B"/>
    <w:rsid w:val="008C36A9"/>
    <w:rsid w:val="008D209E"/>
    <w:rsid w:val="008D4F2E"/>
    <w:rsid w:val="008E34AE"/>
    <w:rsid w:val="00917860"/>
    <w:rsid w:val="00917EDA"/>
    <w:rsid w:val="00927F38"/>
    <w:rsid w:val="009337D5"/>
    <w:rsid w:val="00934C09"/>
    <w:rsid w:val="00940429"/>
    <w:rsid w:val="0094151A"/>
    <w:rsid w:val="00944FD7"/>
    <w:rsid w:val="009508D5"/>
    <w:rsid w:val="00966D91"/>
    <w:rsid w:val="00967218"/>
    <w:rsid w:val="009733EE"/>
    <w:rsid w:val="00977582"/>
    <w:rsid w:val="00981A8A"/>
    <w:rsid w:val="00990B0F"/>
    <w:rsid w:val="00992615"/>
    <w:rsid w:val="00994F33"/>
    <w:rsid w:val="00995A3A"/>
    <w:rsid w:val="009A2744"/>
    <w:rsid w:val="009B5DB3"/>
    <w:rsid w:val="009E12C3"/>
    <w:rsid w:val="009E24EF"/>
    <w:rsid w:val="009F7911"/>
    <w:rsid w:val="00A0418B"/>
    <w:rsid w:val="00A043C8"/>
    <w:rsid w:val="00A07622"/>
    <w:rsid w:val="00A135BD"/>
    <w:rsid w:val="00A16AFD"/>
    <w:rsid w:val="00A41509"/>
    <w:rsid w:val="00A53EB8"/>
    <w:rsid w:val="00A574D9"/>
    <w:rsid w:val="00A74A02"/>
    <w:rsid w:val="00A9364E"/>
    <w:rsid w:val="00AA2415"/>
    <w:rsid w:val="00AA344C"/>
    <w:rsid w:val="00AA464C"/>
    <w:rsid w:val="00AC10A7"/>
    <w:rsid w:val="00AC3BB6"/>
    <w:rsid w:val="00AC6D14"/>
    <w:rsid w:val="00AD1EEA"/>
    <w:rsid w:val="00AF5863"/>
    <w:rsid w:val="00AF629A"/>
    <w:rsid w:val="00B004AC"/>
    <w:rsid w:val="00B0167E"/>
    <w:rsid w:val="00B57477"/>
    <w:rsid w:val="00B620A2"/>
    <w:rsid w:val="00B67520"/>
    <w:rsid w:val="00B71242"/>
    <w:rsid w:val="00B72AB3"/>
    <w:rsid w:val="00B72BFB"/>
    <w:rsid w:val="00B7314A"/>
    <w:rsid w:val="00B736AC"/>
    <w:rsid w:val="00B77F7D"/>
    <w:rsid w:val="00B832B5"/>
    <w:rsid w:val="00B86413"/>
    <w:rsid w:val="00B865C1"/>
    <w:rsid w:val="00B915E1"/>
    <w:rsid w:val="00B93757"/>
    <w:rsid w:val="00B9513E"/>
    <w:rsid w:val="00BB1629"/>
    <w:rsid w:val="00BB3BEE"/>
    <w:rsid w:val="00BB77C3"/>
    <w:rsid w:val="00BC3113"/>
    <w:rsid w:val="00BC72BD"/>
    <w:rsid w:val="00BD1B41"/>
    <w:rsid w:val="00BD7AB5"/>
    <w:rsid w:val="00BE7479"/>
    <w:rsid w:val="00BF45C8"/>
    <w:rsid w:val="00BF6DC6"/>
    <w:rsid w:val="00C202DF"/>
    <w:rsid w:val="00C24FED"/>
    <w:rsid w:val="00C332C1"/>
    <w:rsid w:val="00C34B38"/>
    <w:rsid w:val="00C41671"/>
    <w:rsid w:val="00C5320F"/>
    <w:rsid w:val="00C71D69"/>
    <w:rsid w:val="00C96FAD"/>
    <w:rsid w:val="00CA55C2"/>
    <w:rsid w:val="00CC247B"/>
    <w:rsid w:val="00CD542E"/>
    <w:rsid w:val="00CE2B23"/>
    <w:rsid w:val="00CF0808"/>
    <w:rsid w:val="00CF18ED"/>
    <w:rsid w:val="00CF5454"/>
    <w:rsid w:val="00D07764"/>
    <w:rsid w:val="00D12384"/>
    <w:rsid w:val="00D23C75"/>
    <w:rsid w:val="00D2598F"/>
    <w:rsid w:val="00D37108"/>
    <w:rsid w:val="00D434D1"/>
    <w:rsid w:val="00D47AF4"/>
    <w:rsid w:val="00D5616A"/>
    <w:rsid w:val="00D67840"/>
    <w:rsid w:val="00D721E5"/>
    <w:rsid w:val="00D82E89"/>
    <w:rsid w:val="00D85077"/>
    <w:rsid w:val="00D86AF8"/>
    <w:rsid w:val="00D966A5"/>
    <w:rsid w:val="00DA5AF6"/>
    <w:rsid w:val="00DD182C"/>
    <w:rsid w:val="00DE04AC"/>
    <w:rsid w:val="00E009EE"/>
    <w:rsid w:val="00E06ACD"/>
    <w:rsid w:val="00E071A2"/>
    <w:rsid w:val="00E12870"/>
    <w:rsid w:val="00E160BA"/>
    <w:rsid w:val="00E251EB"/>
    <w:rsid w:val="00E324A9"/>
    <w:rsid w:val="00E437E4"/>
    <w:rsid w:val="00E53BF6"/>
    <w:rsid w:val="00E53E25"/>
    <w:rsid w:val="00E703BB"/>
    <w:rsid w:val="00E70984"/>
    <w:rsid w:val="00E71460"/>
    <w:rsid w:val="00E74F18"/>
    <w:rsid w:val="00E75E21"/>
    <w:rsid w:val="00E81DBE"/>
    <w:rsid w:val="00E871A8"/>
    <w:rsid w:val="00E93866"/>
    <w:rsid w:val="00EA1D24"/>
    <w:rsid w:val="00EA2C33"/>
    <w:rsid w:val="00EB2AA0"/>
    <w:rsid w:val="00EC1FB5"/>
    <w:rsid w:val="00EC216C"/>
    <w:rsid w:val="00EC7FD4"/>
    <w:rsid w:val="00ED5DEA"/>
    <w:rsid w:val="00ED611B"/>
    <w:rsid w:val="00ED7FEC"/>
    <w:rsid w:val="00EE62BE"/>
    <w:rsid w:val="00EF5F50"/>
    <w:rsid w:val="00EF6366"/>
    <w:rsid w:val="00F1774A"/>
    <w:rsid w:val="00F33D34"/>
    <w:rsid w:val="00F46168"/>
    <w:rsid w:val="00F60CAB"/>
    <w:rsid w:val="00F6317B"/>
    <w:rsid w:val="00F63C1F"/>
    <w:rsid w:val="00F66197"/>
    <w:rsid w:val="00F8202F"/>
    <w:rsid w:val="00FC47C9"/>
    <w:rsid w:val="00FD1D1A"/>
    <w:rsid w:val="00FD7B30"/>
    <w:rsid w:val="00FE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979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2025-09-10T16:42:00Z</dcterms:created>
  <dcterms:modified xsi:type="dcterms:W3CDTF">2025-09-10T16:42:00Z</dcterms:modified>
</cp:coreProperties>
</file>