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000000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2874ABA3" w14:textId="376126B1" w:rsidR="00CF5454" w:rsidRPr="001924B2" w:rsidRDefault="00CF5454" w:rsidP="001B6D88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79EB8CE5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12D2F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Analist financiar</w:t>
      </w:r>
    </w:p>
    <w:p w14:paraId="3D4CB64A" w14:textId="52353F42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DA6E42" w:rsidRPr="00DA6E4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2BE31C9A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512D2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241305</w:t>
      </w:r>
      <w:r w:rsidR="00434E7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1DD5CB0C" w:rsidR="00F6317B" w:rsidRPr="001924B2" w:rsidRDefault="00467A4B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5D7F01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6336B58B" w:rsidR="00D37108" w:rsidRPr="001924B2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476CD9DE" w14:textId="2A542986" w:rsidR="001C33B2" w:rsidRPr="005D7F01" w:rsidRDefault="00B7314A" w:rsidP="005D7F0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D7F0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5D7F0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F7286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F46168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512D2F">
        <w:rPr>
          <w:rFonts w:asciiTheme="minorHAnsi" w:hAnsiTheme="minorHAnsi" w:cstheme="minorHAnsi"/>
          <w:color w:val="000000" w:themeColor="text1"/>
          <w:sz w:val="20"/>
          <w:szCs w:val="20"/>
        </w:rPr>
        <w:t>managerului financiar</w:t>
      </w:r>
      <w:r w:rsidR="00D72779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6BC49E7" w14:textId="6BEE634B" w:rsidR="00D72779" w:rsidRPr="00D72779" w:rsidRDefault="00D72779" w:rsidP="00961B94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D72779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funcționale:</w:t>
      </w:r>
      <w:r w:rsidRPr="00D7277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</w:t>
      </w:r>
      <w:r w:rsidR="00E624FD">
        <w:rPr>
          <w:rFonts w:asciiTheme="minorHAnsi" w:hAnsiTheme="minorHAnsi" w:cstheme="minorHAnsi"/>
          <w:color w:val="000000" w:themeColor="text1"/>
          <w:sz w:val="20"/>
          <w:szCs w:val="20"/>
        </w:rPr>
        <w:t>toate compartimentele din cadrul companiei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F516FDB" w14:textId="0E6FBD31" w:rsidR="00576421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512D2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realiza analize financiare și de a asigura compatibilitatea cu obiectivele de afaceri pe termen lung. 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703D0E82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742D624A" w14:textId="3F0A008C" w:rsidR="00EC2AEA" w:rsidRDefault="006E0226" w:rsidP="00512D2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9C2EA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C1D8D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512D2F">
        <w:rPr>
          <w:rFonts w:asciiTheme="minorHAnsi" w:hAnsiTheme="minorHAnsi" w:cstheme="minorHAnsi"/>
          <w:color w:val="000000"/>
          <w:sz w:val="20"/>
          <w:szCs w:val="20"/>
        </w:rPr>
        <w:t>stabilească obiectivele financiare și de afaceri ale companiei pe termen lung și scurt, pe baza evaluărilor externe, realizate la nivelul industriei de profi;</w:t>
      </w:r>
    </w:p>
    <w:p w14:paraId="7DC3DF09" w14:textId="1F0F7A97" w:rsidR="00512D2F" w:rsidRDefault="00512D2F" w:rsidP="00512D2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participe la dezvoltarea strategiei </w:t>
      </w:r>
      <w:r w:rsidR="00D839F7">
        <w:rPr>
          <w:rFonts w:asciiTheme="minorHAnsi" w:hAnsiTheme="minorHAnsi" w:cstheme="minorHAnsi"/>
          <w:color w:val="000000"/>
          <w:sz w:val="20"/>
          <w:szCs w:val="20"/>
        </w:rPr>
        <w:t>companiei, să identifice oportunitățile de creștere în cadrul și în afara industriei și să stabilească prioritățile legate de piețe și produse în vederea extinderilor viitoare;</w:t>
      </w:r>
    </w:p>
    <w:p w14:paraId="2FDEA908" w14:textId="6E89E198" w:rsidR="00D839F7" w:rsidRDefault="00D839F7" w:rsidP="00512D2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realizeze analize financiare pentru fiecare decizie de afaceri și oferă consiliere financiară directorilor din alte departamente;</w:t>
      </w:r>
    </w:p>
    <w:p w14:paraId="3AA07390" w14:textId="1444CE12" w:rsidR="00D839F7" w:rsidRDefault="00D839F7" w:rsidP="00512D2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analizeze cheltuielile de marketing și comerț, eficiența capitalului de lucru, proiectele de creștere a capacității de producție;</w:t>
      </w:r>
    </w:p>
    <w:p w14:paraId="2EA24C93" w14:textId="21268809" w:rsidR="00D839F7" w:rsidRDefault="00D839F7" w:rsidP="00512D2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colaboreze cu departamentul comercial pentru a asigura creșterea constantă a afacerii, cu beneficii reciproce;</w:t>
      </w:r>
    </w:p>
    <w:p w14:paraId="5E3D921E" w14:textId="1EA3874B" w:rsidR="00D839F7" w:rsidRDefault="00D839F7" w:rsidP="00512D2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urmărească rezultatele reale, comparativ cu cele estimate, să tragă concluzii și să facă recomandări pentru a corecta situația;</w:t>
      </w:r>
    </w:p>
    <w:p w14:paraId="028A095D" w14:textId="25EB08D9" w:rsidR="00D839F7" w:rsidRDefault="00D839F7" w:rsidP="00512D2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</w:t>
      </w:r>
      <w:r w:rsidR="00694F86">
        <w:rPr>
          <w:rFonts w:asciiTheme="minorHAnsi" w:hAnsiTheme="minorHAnsi" w:cstheme="minorHAnsi"/>
          <w:color w:val="000000"/>
          <w:sz w:val="20"/>
          <w:szCs w:val="20"/>
        </w:rPr>
        <w:t>realizeze analize macroeconomice și analize referitoare la industria de profil și  identifică tendințele care pot fi luate în considerare în planificarea afacerii;</w:t>
      </w:r>
    </w:p>
    <w:p w14:paraId="44BF44DF" w14:textId="00818C97" w:rsidR="00694F86" w:rsidRDefault="00694F86" w:rsidP="00512D2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standarde ridicate în contabilitate și raportare, precum și în conformitate cu legislația în vigoare;</w:t>
      </w:r>
    </w:p>
    <w:p w14:paraId="04FB1DD4" w14:textId="2209594B" w:rsidR="00694F86" w:rsidRDefault="00694F86" w:rsidP="00512D2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comunicarea eficientă a operațiunilor și investiții profitabile ale surplusului de lichidități;</w:t>
      </w:r>
    </w:p>
    <w:p w14:paraId="5BB3639E" w14:textId="3A75679B" w:rsidR="00694F86" w:rsidRDefault="00694F86" w:rsidP="00512D2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comunicarea eficientă cu piețele bursiere;</w:t>
      </w:r>
    </w:p>
    <w:p w14:paraId="7137C3D5" w14:textId="427D02D8" w:rsidR="00694F86" w:rsidRDefault="00694F86" w:rsidP="00512D2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coordoneze proiectele de achiziții;</w:t>
      </w:r>
    </w:p>
    <w:p w14:paraId="50E2EA84" w14:textId="642A2A24" w:rsidR="00694F86" w:rsidRDefault="00694F86" w:rsidP="00512D2F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prezinte rapoarte scrise sau verbale asupra tendințelor economice generale, corporațiilor sau industriilor în ansamblu;</w:t>
      </w:r>
    </w:p>
    <w:p w14:paraId="7812DE26" w14:textId="08A4BDB5" w:rsidR="00EA2C33" w:rsidRDefault="00D839F7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</w:t>
      </w:r>
      <w:r w:rsidR="00EA2C33">
        <w:rPr>
          <w:rFonts w:asciiTheme="minorHAnsi" w:hAnsiTheme="minorHAnsi" w:cstheme="minorHAnsi"/>
          <w:color w:val="000000"/>
          <w:sz w:val="20"/>
          <w:szCs w:val="20"/>
        </w:rPr>
        <w:t xml:space="preserve">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789E3EC6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467A4B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5B2101E7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1C52E1F2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32B2D163" w14:textId="77777777" w:rsidR="00467A4B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11179FF4" w14:textId="77777777" w:rsidR="00467A4B" w:rsidRPr="00F37BB6" w:rsidRDefault="00467A4B" w:rsidP="00467A4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526017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B622006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0E736425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7BD58A5F" w14:textId="77777777" w:rsidR="00467A4B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A2A61C9" w14:textId="77777777" w:rsidR="00467A4B" w:rsidRPr="00196FFF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56F63ED9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FD5FB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0F0DE57E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2329C13B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3E6BF97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1650BE74" w14:textId="77777777" w:rsidR="00467A4B" w:rsidRPr="00F37BB6" w:rsidRDefault="00467A4B" w:rsidP="00467A4B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32A71D44" w14:textId="77777777" w:rsidR="00467A4B" w:rsidRDefault="00467A4B" w:rsidP="00467A4B"/>
    <w:p w14:paraId="501A8B39" w14:textId="77777777" w:rsidR="00467A4B" w:rsidRDefault="00467A4B" w:rsidP="00467A4B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7D8EFA26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694F86">
        <w:rPr>
          <w:rFonts w:asciiTheme="minorHAnsi" w:hAnsiTheme="minorHAnsi" w:cstheme="minorHAnsi"/>
          <w:color w:val="000000" w:themeColor="text1"/>
          <w:sz w:val="20"/>
          <w:szCs w:val="20"/>
        </w:rPr>
        <w:t>superioare – domeniul Finanțe, Contabilitate, Administrație publică.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694F8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Cursuri în domeniu.</w:t>
      </w:r>
    </w:p>
    <w:p w14:paraId="12C1AB07" w14:textId="523C1FD7" w:rsidR="00766077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0897CC48" w14:textId="457CBF3C" w:rsidR="001629DB" w:rsidRDefault="00FC2822" w:rsidP="005B2B5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în domeniu</w:t>
      </w:r>
      <w:r w:rsidR="00E61AB8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5DC13AEF" w14:textId="02619AE2" w:rsidR="00EC2AEA" w:rsidRDefault="00694F86" w:rsidP="005B2B5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Operare PC</w:t>
      </w:r>
      <w:r w:rsidR="00EC2AEA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757F94BC" w14:textId="7ECD2D09" w:rsidR="00694F86" w:rsidRDefault="00694F86" w:rsidP="005B2B5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Cunoașterea programelor de contabilitate;</w:t>
      </w:r>
    </w:p>
    <w:p w14:paraId="65873EEA" w14:textId="63EC7C18" w:rsidR="00637D76" w:rsidRPr="00637D76" w:rsidRDefault="00694F86" w:rsidP="00637D7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Cunoașterea unei limbi străine</w:t>
      </w:r>
      <w:r w:rsidR="003C7049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273EC84" w14:textId="7AB83A0C" w:rsidR="00766077" w:rsidRPr="001629DB" w:rsidRDefault="00CF5454" w:rsidP="001629DB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629DB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48AF8C17" w14:textId="6EE6B757" w:rsidR="00A21A14" w:rsidRDefault="00694F86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Abilitatea de a lucra în echipă;</w:t>
      </w:r>
    </w:p>
    <w:p w14:paraId="241483D6" w14:textId="109ADEE6" w:rsidR="00694F86" w:rsidRDefault="003B0F9A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Aptitudini analitice;</w:t>
      </w:r>
    </w:p>
    <w:p w14:paraId="2065CA5D" w14:textId="1D5D893C" w:rsidR="003B0F9A" w:rsidRDefault="003B0F9A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concentrare;</w:t>
      </w:r>
    </w:p>
    <w:p w14:paraId="286678D2" w14:textId="0A17E619" w:rsidR="003B0F9A" w:rsidRDefault="003B0F9A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înțelegere;</w:t>
      </w:r>
    </w:p>
    <w:p w14:paraId="51E3031B" w14:textId="540C6CD8" w:rsidR="003B0F9A" w:rsidRDefault="003B0F9A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Abilitatea de a lucra în echipă;</w:t>
      </w:r>
    </w:p>
    <w:p w14:paraId="3F60B1F2" w14:textId="0A6CB9EB" w:rsidR="003B0F9A" w:rsidRPr="003B0F9A" w:rsidRDefault="003B0F9A" w:rsidP="003B0F9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lua decizii.</w:t>
      </w: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0BDB82EB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</w:t>
            </w:r>
            <w:r w:rsidR="00321FC6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{a_prefix} 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7B46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D7A12F" w14:textId="77777777" w:rsidR="007B46C6" w:rsidRDefault="007B46C6" w:rsidP="00527620">
      <w:r>
        <w:separator/>
      </w:r>
    </w:p>
  </w:endnote>
  <w:endnote w:type="continuationSeparator" w:id="0">
    <w:p w14:paraId="3236302E" w14:textId="77777777" w:rsidR="007B46C6" w:rsidRDefault="007B46C6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8469" w14:textId="77777777" w:rsidR="00527620" w:rsidRDefault="00527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2357F1FB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5D0C8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5D0C8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0A79E6F7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397CA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397CA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FCA9A" w14:textId="77777777" w:rsidR="007B46C6" w:rsidRDefault="007B46C6" w:rsidP="00527620">
      <w:r>
        <w:separator/>
      </w:r>
    </w:p>
  </w:footnote>
  <w:footnote w:type="continuationSeparator" w:id="0">
    <w:p w14:paraId="55A5DBBB" w14:textId="77777777" w:rsidR="007B46C6" w:rsidRDefault="007B46C6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6D7A" w14:textId="77777777" w:rsidR="00527620" w:rsidRDefault="00527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BD0D" w14:textId="430E7555" w:rsidR="00527620" w:rsidRDefault="005276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{a_prefix} 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83AEF"/>
    <w:multiLevelType w:val="hybridMultilevel"/>
    <w:tmpl w:val="C56C6EBE"/>
    <w:lvl w:ilvl="0" w:tplc="CE40F2AE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0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1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57E77E87"/>
    <w:multiLevelType w:val="hybridMultilevel"/>
    <w:tmpl w:val="5504E562"/>
    <w:lvl w:ilvl="0" w:tplc="A224AF8E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8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917EF3"/>
    <w:multiLevelType w:val="hybridMultilevel"/>
    <w:tmpl w:val="A5AC27D4"/>
    <w:lvl w:ilvl="0" w:tplc="37FE9168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20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987292"/>
    <w:multiLevelType w:val="hybridMultilevel"/>
    <w:tmpl w:val="047C5C58"/>
    <w:lvl w:ilvl="0" w:tplc="E5CAFF20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num w:numId="1" w16cid:durableId="1610963019">
    <w:abstractNumId w:val="14"/>
  </w:num>
  <w:num w:numId="2" w16cid:durableId="199587488">
    <w:abstractNumId w:val="12"/>
  </w:num>
  <w:num w:numId="3" w16cid:durableId="622461812">
    <w:abstractNumId w:val="4"/>
  </w:num>
  <w:num w:numId="4" w16cid:durableId="1664238582">
    <w:abstractNumId w:val="20"/>
  </w:num>
  <w:num w:numId="5" w16cid:durableId="1490053582">
    <w:abstractNumId w:val="15"/>
  </w:num>
  <w:num w:numId="6" w16cid:durableId="1463310681">
    <w:abstractNumId w:val="0"/>
  </w:num>
  <w:num w:numId="7" w16cid:durableId="604195054">
    <w:abstractNumId w:val="7"/>
  </w:num>
  <w:num w:numId="8" w16cid:durableId="1412771998">
    <w:abstractNumId w:val="16"/>
  </w:num>
  <w:num w:numId="9" w16cid:durableId="1024476440">
    <w:abstractNumId w:val="18"/>
  </w:num>
  <w:num w:numId="10" w16cid:durableId="1558972717">
    <w:abstractNumId w:val="8"/>
  </w:num>
  <w:num w:numId="11" w16cid:durableId="416554971">
    <w:abstractNumId w:val="5"/>
  </w:num>
  <w:num w:numId="12" w16cid:durableId="969825234">
    <w:abstractNumId w:val="10"/>
  </w:num>
  <w:num w:numId="13" w16cid:durableId="1501316085">
    <w:abstractNumId w:val="3"/>
  </w:num>
  <w:num w:numId="14" w16cid:durableId="963542195">
    <w:abstractNumId w:val="6"/>
  </w:num>
  <w:num w:numId="15" w16cid:durableId="1894348613">
    <w:abstractNumId w:val="2"/>
  </w:num>
  <w:num w:numId="16" w16cid:durableId="538779577">
    <w:abstractNumId w:val="1"/>
  </w:num>
  <w:num w:numId="17" w16cid:durableId="1708987702">
    <w:abstractNumId w:val="21"/>
  </w:num>
  <w:num w:numId="18" w16cid:durableId="738092445">
    <w:abstractNumId w:val="11"/>
  </w:num>
  <w:num w:numId="19" w16cid:durableId="496920420">
    <w:abstractNumId w:val="13"/>
  </w:num>
  <w:num w:numId="20" w16cid:durableId="1421636558">
    <w:abstractNumId w:val="19"/>
  </w:num>
  <w:num w:numId="21" w16cid:durableId="1307512793">
    <w:abstractNumId w:val="22"/>
  </w:num>
  <w:num w:numId="22" w16cid:durableId="115370591">
    <w:abstractNumId w:val="9"/>
  </w:num>
  <w:num w:numId="23" w16cid:durableId="63972358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454"/>
    <w:rsid w:val="00003BCB"/>
    <w:rsid w:val="00007F7E"/>
    <w:rsid w:val="00011650"/>
    <w:rsid w:val="00013578"/>
    <w:rsid w:val="000139AE"/>
    <w:rsid w:val="0002275E"/>
    <w:rsid w:val="00030404"/>
    <w:rsid w:val="00032E08"/>
    <w:rsid w:val="0005518E"/>
    <w:rsid w:val="00056728"/>
    <w:rsid w:val="000617EB"/>
    <w:rsid w:val="00062D99"/>
    <w:rsid w:val="00096172"/>
    <w:rsid w:val="000B77CF"/>
    <w:rsid w:val="000C71A4"/>
    <w:rsid w:val="00107BC5"/>
    <w:rsid w:val="001215C2"/>
    <w:rsid w:val="00122B2A"/>
    <w:rsid w:val="00126EA9"/>
    <w:rsid w:val="001402DF"/>
    <w:rsid w:val="001629DB"/>
    <w:rsid w:val="00176BB7"/>
    <w:rsid w:val="001924B2"/>
    <w:rsid w:val="001A3755"/>
    <w:rsid w:val="001B3CAF"/>
    <w:rsid w:val="001B6D88"/>
    <w:rsid w:val="001C33B2"/>
    <w:rsid w:val="001D0618"/>
    <w:rsid w:val="001D1DDD"/>
    <w:rsid w:val="00213849"/>
    <w:rsid w:val="00223883"/>
    <w:rsid w:val="002300D1"/>
    <w:rsid w:val="00247ECB"/>
    <w:rsid w:val="002C1D8D"/>
    <w:rsid w:val="002E090D"/>
    <w:rsid w:val="002E2420"/>
    <w:rsid w:val="002E438C"/>
    <w:rsid w:val="00311F94"/>
    <w:rsid w:val="00321FC6"/>
    <w:rsid w:val="003408C7"/>
    <w:rsid w:val="0035413B"/>
    <w:rsid w:val="00383912"/>
    <w:rsid w:val="00383C69"/>
    <w:rsid w:val="0038504C"/>
    <w:rsid w:val="00397CA0"/>
    <w:rsid w:val="003A2183"/>
    <w:rsid w:val="003B0F9A"/>
    <w:rsid w:val="003C15BB"/>
    <w:rsid w:val="003C7049"/>
    <w:rsid w:val="003D41CC"/>
    <w:rsid w:val="004003C5"/>
    <w:rsid w:val="00412315"/>
    <w:rsid w:val="004221A4"/>
    <w:rsid w:val="00434E78"/>
    <w:rsid w:val="00450166"/>
    <w:rsid w:val="0045040E"/>
    <w:rsid w:val="0045723C"/>
    <w:rsid w:val="00467A4B"/>
    <w:rsid w:val="004B19C0"/>
    <w:rsid w:val="004C02FE"/>
    <w:rsid w:val="004C1A53"/>
    <w:rsid w:val="004D56DB"/>
    <w:rsid w:val="004E1B1B"/>
    <w:rsid w:val="004E245D"/>
    <w:rsid w:val="004F2345"/>
    <w:rsid w:val="00512D2F"/>
    <w:rsid w:val="005152E7"/>
    <w:rsid w:val="00527620"/>
    <w:rsid w:val="00540E48"/>
    <w:rsid w:val="00542423"/>
    <w:rsid w:val="00550C51"/>
    <w:rsid w:val="005548FB"/>
    <w:rsid w:val="0055599A"/>
    <w:rsid w:val="00576421"/>
    <w:rsid w:val="00576A8C"/>
    <w:rsid w:val="00587E5D"/>
    <w:rsid w:val="00595C9E"/>
    <w:rsid w:val="005B2B54"/>
    <w:rsid w:val="005B2FFC"/>
    <w:rsid w:val="005C068A"/>
    <w:rsid w:val="005C51CE"/>
    <w:rsid w:val="005D0C84"/>
    <w:rsid w:val="005D7F01"/>
    <w:rsid w:val="005F7286"/>
    <w:rsid w:val="00600661"/>
    <w:rsid w:val="00603674"/>
    <w:rsid w:val="0062116A"/>
    <w:rsid w:val="0062384B"/>
    <w:rsid w:val="00637D76"/>
    <w:rsid w:val="00653EC3"/>
    <w:rsid w:val="00660811"/>
    <w:rsid w:val="00675CB8"/>
    <w:rsid w:val="00685BCF"/>
    <w:rsid w:val="00694F86"/>
    <w:rsid w:val="006A124C"/>
    <w:rsid w:val="006A4C88"/>
    <w:rsid w:val="006B1991"/>
    <w:rsid w:val="006B1A6A"/>
    <w:rsid w:val="006B2A25"/>
    <w:rsid w:val="006D672C"/>
    <w:rsid w:val="006E0226"/>
    <w:rsid w:val="006E3AA9"/>
    <w:rsid w:val="006F0D50"/>
    <w:rsid w:val="006F52FE"/>
    <w:rsid w:val="00714BDB"/>
    <w:rsid w:val="0072436B"/>
    <w:rsid w:val="007328C9"/>
    <w:rsid w:val="00740636"/>
    <w:rsid w:val="00743218"/>
    <w:rsid w:val="00755524"/>
    <w:rsid w:val="00766077"/>
    <w:rsid w:val="00784310"/>
    <w:rsid w:val="00790944"/>
    <w:rsid w:val="007A692A"/>
    <w:rsid w:val="007B46C6"/>
    <w:rsid w:val="007C36C8"/>
    <w:rsid w:val="007D5B5D"/>
    <w:rsid w:val="007F2FCF"/>
    <w:rsid w:val="007F3BDC"/>
    <w:rsid w:val="007F735A"/>
    <w:rsid w:val="00804E8F"/>
    <w:rsid w:val="0080661B"/>
    <w:rsid w:val="00836A0A"/>
    <w:rsid w:val="00843426"/>
    <w:rsid w:val="00864478"/>
    <w:rsid w:val="00867098"/>
    <w:rsid w:val="008747F6"/>
    <w:rsid w:val="0088607B"/>
    <w:rsid w:val="00886CC3"/>
    <w:rsid w:val="00892A32"/>
    <w:rsid w:val="008945E1"/>
    <w:rsid w:val="008C3133"/>
    <w:rsid w:val="008C36A9"/>
    <w:rsid w:val="008D15D1"/>
    <w:rsid w:val="008D5D5D"/>
    <w:rsid w:val="008D7A94"/>
    <w:rsid w:val="008E34AE"/>
    <w:rsid w:val="008E4BFC"/>
    <w:rsid w:val="008E5A59"/>
    <w:rsid w:val="009122EC"/>
    <w:rsid w:val="00922FCE"/>
    <w:rsid w:val="00941766"/>
    <w:rsid w:val="00952EBD"/>
    <w:rsid w:val="00961B94"/>
    <w:rsid w:val="009711AD"/>
    <w:rsid w:val="009733EE"/>
    <w:rsid w:val="00977582"/>
    <w:rsid w:val="00990B0F"/>
    <w:rsid w:val="00994F33"/>
    <w:rsid w:val="0099684C"/>
    <w:rsid w:val="009C2EAF"/>
    <w:rsid w:val="009E12C3"/>
    <w:rsid w:val="009F7911"/>
    <w:rsid w:val="00A04F9A"/>
    <w:rsid w:val="00A21A14"/>
    <w:rsid w:val="00A44B23"/>
    <w:rsid w:val="00A64DCA"/>
    <w:rsid w:val="00A72B02"/>
    <w:rsid w:val="00A74A02"/>
    <w:rsid w:val="00A94FCE"/>
    <w:rsid w:val="00AA7F29"/>
    <w:rsid w:val="00AC10A7"/>
    <w:rsid w:val="00AF3810"/>
    <w:rsid w:val="00AF54AD"/>
    <w:rsid w:val="00AF629A"/>
    <w:rsid w:val="00B02219"/>
    <w:rsid w:val="00B02AF0"/>
    <w:rsid w:val="00B277D9"/>
    <w:rsid w:val="00B56CA7"/>
    <w:rsid w:val="00B71242"/>
    <w:rsid w:val="00B7314A"/>
    <w:rsid w:val="00B736AC"/>
    <w:rsid w:val="00B77A58"/>
    <w:rsid w:val="00B81F6C"/>
    <w:rsid w:val="00B9513E"/>
    <w:rsid w:val="00BA4FB2"/>
    <w:rsid w:val="00BB7B56"/>
    <w:rsid w:val="00BD1B41"/>
    <w:rsid w:val="00BD7E9A"/>
    <w:rsid w:val="00BE7479"/>
    <w:rsid w:val="00C24722"/>
    <w:rsid w:val="00C332C1"/>
    <w:rsid w:val="00C5320F"/>
    <w:rsid w:val="00C940C8"/>
    <w:rsid w:val="00CA2A0F"/>
    <w:rsid w:val="00CB6FCF"/>
    <w:rsid w:val="00CD3658"/>
    <w:rsid w:val="00CD3BCC"/>
    <w:rsid w:val="00CF0808"/>
    <w:rsid w:val="00CF5454"/>
    <w:rsid w:val="00CF5C0E"/>
    <w:rsid w:val="00D12384"/>
    <w:rsid w:val="00D17B7C"/>
    <w:rsid w:val="00D352CC"/>
    <w:rsid w:val="00D37108"/>
    <w:rsid w:val="00D57A67"/>
    <w:rsid w:val="00D72779"/>
    <w:rsid w:val="00D839F7"/>
    <w:rsid w:val="00D85077"/>
    <w:rsid w:val="00D85CD7"/>
    <w:rsid w:val="00D86AF8"/>
    <w:rsid w:val="00D921BE"/>
    <w:rsid w:val="00DA5AF6"/>
    <w:rsid w:val="00DA63A7"/>
    <w:rsid w:val="00DA6E42"/>
    <w:rsid w:val="00DA7965"/>
    <w:rsid w:val="00DD1559"/>
    <w:rsid w:val="00DD182C"/>
    <w:rsid w:val="00DD41C3"/>
    <w:rsid w:val="00DE04AC"/>
    <w:rsid w:val="00E06ACD"/>
    <w:rsid w:val="00E12E7A"/>
    <w:rsid w:val="00E324A9"/>
    <w:rsid w:val="00E50AA4"/>
    <w:rsid w:val="00E61AB8"/>
    <w:rsid w:val="00E624FD"/>
    <w:rsid w:val="00E70984"/>
    <w:rsid w:val="00E71460"/>
    <w:rsid w:val="00E73178"/>
    <w:rsid w:val="00E75304"/>
    <w:rsid w:val="00E778EE"/>
    <w:rsid w:val="00E9355B"/>
    <w:rsid w:val="00E93866"/>
    <w:rsid w:val="00E95438"/>
    <w:rsid w:val="00EA0437"/>
    <w:rsid w:val="00EA2C33"/>
    <w:rsid w:val="00EC1FB5"/>
    <w:rsid w:val="00EC2AEA"/>
    <w:rsid w:val="00ED5DEA"/>
    <w:rsid w:val="00ED7FEC"/>
    <w:rsid w:val="00EE62BE"/>
    <w:rsid w:val="00EF2DF9"/>
    <w:rsid w:val="00EF6D55"/>
    <w:rsid w:val="00F02161"/>
    <w:rsid w:val="00F226CB"/>
    <w:rsid w:val="00F22A55"/>
    <w:rsid w:val="00F46168"/>
    <w:rsid w:val="00F53B40"/>
    <w:rsid w:val="00F62832"/>
    <w:rsid w:val="00F6317B"/>
    <w:rsid w:val="00F66197"/>
    <w:rsid w:val="00F96DF9"/>
    <w:rsid w:val="00FC2822"/>
    <w:rsid w:val="00FC47C9"/>
    <w:rsid w:val="00FE6595"/>
    <w:rsid w:val="00FF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3</cp:revision>
  <cp:lastPrinted>2023-03-17T12:26:00Z</cp:lastPrinted>
  <dcterms:created xsi:type="dcterms:W3CDTF">2023-08-24T06:11:00Z</dcterms:created>
  <dcterms:modified xsi:type="dcterms:W3CDTF">2024-03-24T12:25:00Z</dcterms:modified>
</cp:coreProperties>
</file>