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60C9" w14:textId="77777777" w:rsidR="009C7429" w:rsidRPr="006D6F48" w:rsidRDefault="009C7429" w:rsidP="008B7D59">
      <w:pPr>
        <w:tabs>
          <w:tab w:val="left" w:pos="2395"/>
        </w:tabs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7B64F6F2" w14:textId="380C845A" w:rsidR="00443DC9" w:rsidRDefault="00BB461D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PROCES</w:t>
      </w:r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-</w:t>
      </w:r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VERBAL</w:t>
      </w:r>
    </w:p>
    <w:p w14:paraId="0DE83AD5" w14:textId="7A64F157" w:rsidR="00BB461D" w:rsidRDefault="0048522C" w:rsidP="00BB461D">
      <w:pPr>
        <w:tabs>
          <w:tab w:val="left" w:pos="2395"/>
        </w:tabs>
        <w:ind w:right="46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B42705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} / </w:t>
      </w:r>
      <w:r w:rsidR="00E22E85" w:rsidRPr="00E22E85">
        <w:rPr>
          <w:rStyle w:val="Strong"/>
          <w:rFonts w:ascii="Calibri" w:hAnsi="Calibri" w:cs="Calibri"/>
          <w:color w:val="1C1E21"/>
          <w:sz w:val="20"/>
          <w:szCs w:val="20"/>
        </w:rPr>
        <w:t>{</w:t>
      </w:r>
      <w:proofErr w:type="spellStart"/>
      <w:r w:rsidR="00E22E85" w:rsidRPr="00E22E85">
        <w:rPr>
          <w:rStyle w:val="Strong"/>
          <w:rFonts w:ascii="Calibri" w:hAnsi="Calibri" w:cs="Calibri"/>
          <w:color w:val="1C1E21"/>
          <w:sz w:val="20"/>
          <w:szCs w:val="20"/>
        </w:rPr>
        <w:t>data_curenta</w:t>
      </w:r>
      <w:proofErr w:type="spellEnd"/>
      <w:r w:rsidR="00E22E85" w:rsidRPr="00E22E85">
        <w:rPr>
          <w:rStyle w:val="Strong"/>
          <w:rFonts w:ascii="Calibri" w:hAnsi="Calibri" w:cs="Calibri"/>
          <w:color w:val="1C1E21"/>
          <w:sz w:val="20"/>
          <w:szCs w:val="20"/>
        </w:rPr>
        <w:t>}</w:t>
      </w:r>
    </w:p>
    <w:p w14:paraId="460F2A2C" w14:textId="767BFEBB" w:rsidR="009C7429" w:rsidRPr="00BB461D" w:rsidRDefault="00BB461D" w:rsidP="00BB461D">
      <w:pPr>
        <w:tabs>
          <w:tab w:val="left" w:pos="2395"/>
        </w:tabs>
        <w:ind w:right="465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</w:pPr>
      <w:r w:rsidRPr="00BB461D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PRIVIND ALEGEREA REPREZENTANŢILOR ANGAJAŢILOR</w:t>
      </w:r>
    </w:p>
    <w:p w14:paraId="7FBBB0F2" w14:textId="77777777" w:rsidR="00BB461D" w:rsidRDefault="00BB461D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323D869D" w14:textId="5B14117D" w:rsidR="00AD708D" w:rsidRDefault="00AD708D" w:rsidP="0048522C">
      <w:pPr>
        <w:widowControl w:val="0"/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Angajatorul</w:t>
      </w:r>
      <w:r w:rsid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811FBC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811FBC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811FBC">
        <w:rPr>
          <w:rFonts w:ascii="Calibri" w:eastAsia="Verdana" w:hAnsi="Calibri" w:cs="Calibr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48522C" w:rsidRPr="0048522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,</w:t>
      </w:r>
      <w:r w:rsidR="009176A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cu sediul social î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n </w:t>
      </w:r>
      <w:r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a_localitate</w:t>
      </w:r>
      <w:proofErr w:type="spellEnd"/>
      <w:r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}, {</w:t>
      </w:r>
      <w:proofErr w:type="spellStart"/>
      <w:r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a_adresa</w:t>
      </w:r>
      <w:proofErr w:type="spellEnd"/>
      <w:r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9176A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9176AB"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176AB"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="009176AB" w:rsidRPr="001A751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C838EC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,</w:t>
      </w:r>
      <w:r w:rsidR="009176AB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AD708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la momentul realizării adunării generale are număr total de </w:t>
      </w:r>
      <w:r w:rsidRPr="00AD708D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AD708D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Pr="00AD708D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angajați, încadrați în baza unor contracte individuale de muncă, iar pentru adunarea generală din </w:t>
      </w:r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a_adresa</w:t>
      </w:r>
      <w:proofErr w:type="spellEnd"/>
      <w:r w:rsidRPr="0048522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au fost convocați cei 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 angajați activi la punctul de lucru </w:t>
      </w:r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>.</w:t>
      </w:r>
    </w:p>
    <w:p w14:paraId="33125693" w14:textId="6190248F" w:rsidR="00AD708D" w:rsidRDefault="00AD708D" w:rsidP="0048522C">
      <w:pPr>
        <w:widowControl w:val="0"/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</w:pPr>
    </w:p>
    <w:p w14:paraId="0AE1660D" w14:textId="3F0FD83F" w:rsidR="00AD708D" w:rsidRP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Forma de capital social este – Privat/Stat. </w:t>
      </w:r>
    </w:p>
    <w:p w14:paraId="0414BEFE" w14:textId="336D3FFD" w:rsidR="00AD708D" w:rsidRPr="00BE63EE" w:rsidRDefault="00AD708D" w:rsidP="00AD708D">
      <w:pPr>
        <w:widowControl w:val="0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Obiectul principal de activitate al angajatorului este</w:t>
      </w:r>
      <w:r w:rsidR="00BE63EE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a_caen_cod</w:t>
      </w:r>
      <w:proofErr w:type="spellEnd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 – {</w:t>
      </w:r>
      <w:proofErr w:type="spellStart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a_caen_nume</w:t>
      </w:r>
      <w:proofErr w:type="spellEnd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</w:p>
    <w:p w14:paraId="2AEFC794" w14:textId="04E15A11" w:rsid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Ședința se declară deschisă.</w:t>
      </w:r>
    </w:p>
    <w:p w14:paraId="5448F22D" w14:textId="77777777" w:rsidR="00AD708D" w:rsidRP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4BC8402C" w14:textId="4AF9EE7A" w:rsidR="00AD708D" w:rsidRP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La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ședință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participă un nr. de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fiind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absenți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un nr. de</w:t>
      </w:r>
      <w:r w:rsidR="00BE63EE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din care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motivați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nemotivați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potrivit listei de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prezentă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cu semnătura fiecărui salariat, ce constituie Anexa la prezentul Proces-verbal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face parte din acesta, îndeplinindu-se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dispoziția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prevăzută la art. 221 alin. (2) din Codul muncii actualizat, și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condiția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stabilită de art.57 alin.</w:t>
      </w:r>
      <w:r w:rsidR="009176A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(2) din Legea nr.367/2022 privind dialogul social care arată că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reprezentanții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salariaților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sunt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aleși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în cadrul adunării generale a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salariaților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cu votul a cel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puțin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jumătate din numărul total al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salariaților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. </w:t>
      </w:r>
    </w:p>
    <w:p w14:paraId="541777C1" w14:textId="77777777" w:rsidR="00BE63EE" w:rsidRDefault="00BE63EE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5C52B5CB" w14:textId="2124559C" w:rsidR="00AD708D" w:rsidRP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Ordinea de zi - Alegerea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reprezentanților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pentru negocierea și semnarea contractului colectiv de muncă ce se va încheia la nivel de unitate, pentru perioada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-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</w:t>
      </w:r>
      <w:r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având în vedere faptul că mandatul reprezentanților nu poate fi mai mare de 2 ani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și,</w:t>
      </w:r>
    </w:p>
    <w:p w14:paraId="6C151678" w14:textId="27570866" w:rsidR="00AD708D" w:rsidRP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Se alege un prezidiu care să asigure ordinea de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ședință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pentru alegerea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reprezentanților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format din 5 membri,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propuși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aleși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cu majoritate de voturi fiecare, din care au fost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desemnați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în calitate de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președinte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dna./dl.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secretar, dna./dl.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C838EC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.</w:t>
      </w:r>
    </w:p>
    <w:p w14:paraId="71D77603" w14:textId="7AF8C92E" w:rsidR="00AD708D" w:rsidRDefault="00AD708D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Având în vedere acordul angajatorului pentru alegerea unui număr de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reprezentanți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ai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în raport cu numărul total de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se propune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se votează, prin vot deschis, să fie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aleși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un număr de </w:t>
      </w:r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space</w:t>
      </w:r>
      <w:proofErr w:type="spellEnd"/>
      <w:r w:rsidR="00BE63EE" w:rsidRPr="00BE63EE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reprezentanți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ai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angajaților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îndeplinindu-se </w:t>
      </w:r>
      <w:r w:rsidR="00BE63EE"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condiția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prevăzută la art. 221 alin. (2) din Codul muncii actualizat și coroborat cu lit.</w:t>
      </w:r>
      <w:r w:rsidR="009176A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Pr="00AD708D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a)-e) de la alin.(2), art.58 din Legea nr.367/2022 privind dialogul social.</w:t>
      </w:r>
    </w:p>
    <w:p w14:paraId="34A6FD32" w14:textId="054C3B3D" w:rsidR="00BE63EE" w:rsidRDefault="00BE63EE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58893EFE" w14:textId="78812E06" w:rsidR="00BE63EE" w:rsidRDefault="00BE63EE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BE63EE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Președintele prezidiului a solicitat Adunării Generale a Angajaților să propună numele persoanelor care să fie alese ca reprezentanți ai angajaților pentru un mandat de 2 ani.</w:t>
      </w:r>
    </w:p>
    <w:p w14:paraId="708A4635" w14:textId="01D6B0D1" w:rsidR="00BE63EE" w:rsidRDefault="00BE63EE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BE63EE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Se propun, în ordine, următorii: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233" w14:paraId="1DAAD76A" w14:textId="77777777" w:rsidTr="004B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2AFC6B2" w14:textId="77777777" w:rsidR="004B3233" w:rsidRDefault="004B3233" w:rsidP="00AD708D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08" w:type="dxa"/>
            <w:vAlign w:val="center"/>
          </w:tcPr>
          <w:p w14:paraId="1C665A81" w14:textId="77777777" w:rsidR="004B3233" w:rsidRDefault="004B3233" w:rsidP="00AD708D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E63EE" w14:paraId="45EAF6BA" w14:textId="77777777" w:rsidTr="004B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75EB963" w14:textId="65491F53" w:rsidR="00BE63EE" w:rsidRDefault="004B3233" w:rsidP="00AD708D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1.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508" w:type="dxa"/>
            <w:vAlign w:val="center"/>
          </w:tcPr>
          <w:p w14:paraId="07FB11EA" w14:textId="5C10BA62" w:rsidR="00BE63EE" w:rsidRPr="004B3233" w:rsidRDefault="004B3233" w:rsidP="00AD708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4. {</w:t>
            </w:r>
            <w:proofErr w:type="spellStart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BE63EE" w14:paraId="007EC138" w14:textId="77777777" w:rsidTr="004B3233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2082AAA" w14:textId="5BEE6B1E" w:rsidR="00BE63EE" w:rsidRDefault="004B3233" w:rsidP="00AD708D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2.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508" w:type="dxa"/>
            <w:vAlign w:val="center"/>
          </w:tcPr>
          <w:p w14:paraId="6E59A794" w14:textId="750D9705" w:rsidR="00BE63EE" w:rsidRPr="004B3233" w:rsidRDefault="004B3233" w:rsidP="00AD708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5. {</w:t>
            </w:r>
            <w:proofErr w:type="spellStart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BE63EE" w14:paraId="2D9EC774" w14:textId="77777777" w:rsidTr="004B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19C73CEA" w14:textId="10268C40" w:rsidR="00BE63EE" w:rsidRDefault="004B3233" w:rsidP="00AD708D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3.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508" w:type="dxa"/>
            <w:vAlign w:val="center"/>
          </w:tcPr>
          <w:p w14:paraId="0B78A000" w14:textId="0CB6C0B9" w:rsidR="00BE63EE" w:rsidRDefault="00BE63EE" w:rsidP="00AD708D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52A90AED" w14:textId="77777777" w:rsidR="00BE63EE" w:rsidRPr="00AD708D" w:rsidRDefault="00BE63EE" w:rsidP="00AD708D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319A4A52" w14:textId="1E2B29A1" w:rsidR="00AD708D" w:rsidRDefault="004B3233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4B3233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În urma numărării voturilor exprimate în mod secret, reprezentanții angajaților au fost aleși în raport cu numărul voturilor obținute, după cum urmează: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233" w:rsidRPr="004B3233" w14:paraId="06A7D30A" w14:textId="77777777" w:rsidTr="004B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26CD39D" w14:textId="77777777" w:rsidR="004B3233" w:rsidRPr="004B3233" w:rsidRDefault="004B3233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08" w:type="dxa"/>
            <w:vAlign w:val="center"/>
          </w:tcPr>
          <w:p w14:paraId="23FEF272" w14:textId="77777777" w:rsidR="004B3233" w:rsidRPr="004B3233" w:rsidRDefault="004B3233" w:rsidP="00FF516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4B3233" w:rsidRPr="004B3233" w14:paraId="62753D8C" w14:textId="77777777" w:rsidTr="003D0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1A204149" w14:textId="3CAFA84D" w:rsidR="004B3233" w:rsidRPr="004B3233" w:rsidRDefault="004B3233" w:rsidP="004B3233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1.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: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pentru,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contra,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abțineri;</w:t>
            </w:r>
          </w:p>
        </w:tc>
      </w:tr>
      <w:tr w:rsidR="004B3233" w:rsidRPr="004B3233" w14:paraId="4BB54F41" w14:textId="77777777" w:rsidTr="00D8566B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5D7AD11E" w14:textId="2E3FDF97" w:rsidR="004B3233" w:rsidRPr="004B3233" w:rsidRDefault="004B3233" w:rsidP="004B3233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2.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: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pentru,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contra,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abțineri;</w:t>
            </w:r>
          </w:p>
        </w:tc>
      </w:tr>
      <w:tr w:rsidR="004B3233" w:rsidRPr="004B3233" w14:paraId="68D60A0A" w14:textId="77777777" w:rsidTr="000E3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09965F63" w14:textId="0F3B7D87" w:rsidR="004B3233" w:rsidRPr="004B3233" w:rsidRDefault="004B3233" w:rsidP="004B3233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3.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: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pentru,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contra,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abțineri;</w:t>
            </w:r>
          </w:p>
        </w:tc>
      </w:tr>
      <w:tr w:rsidR="004B3233" w:rsidRPr="004B3233" w14:paraId="7AF97953" w14:textId="77777777" w:rsidTr="000E397E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21209B7B" w14:textId="675B68F0" w:rsidR="004B3233" w:rsidRPr="004B3233" w:rsidRDefault="004B3233" w:rsidP="004B3233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4.</w:t>
            </w: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: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pentru,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contra,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abțineri;</w:t>
            </w:r>
          </w:p>
        </w:tc>
      </w:tr>
      <w:tr w:rsidR="004B3233" w:rsidRPr="004B3233" w14:paraId="35C07F60" w14:textId="77777777" w:rsidTr="000E3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3ACBC139" w14:textId="0B97D3D2" w:rsidR="004B3233" w:rsidRPr="004B3233" w:rsidRDefault="004B3233" w:rsidP="004B3233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5.</w:t>
            </w: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: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pentru,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voturi contra, {</w:t>
            </w:r>
            <w:proofErr w:type="spellStart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 abțineri;</w:t>
            </w:r>
          </w:p>
        </w:tc>
      </w:tr>
    </w:tbl>
    <w:p w14:paraId="3EC60898" w14:textId="3E18F008" w:rsidR="00AD708D" w:rsidRDefault="00AD708D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5DBD486F" w14:textId="77777777" w:rsidR="00BE63EE" w:rsidRDefault="00BE63EE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336AF73B" w14:textId="036597E3" w:rsidR="00AD708D" w:rsidRDefault="00E63679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E63679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lastRenderedPageBreak/>
        <w:t>În urma rezultatului votului, reprezentanții salariaților aleși azi, sunt următorii: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3679" w:rsidRPr="004B3233" w14:paraId="02FF6E5C" w14:textId="77777777" w:rsidTr="00FF5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4D3C09DE" w14:textId="77777777" w:rsidR="00E63679" w:rsidRPr="004B3233" w:rsidRDefault="00E63679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4508" w:type="dxa"/>
            <w:vAlign w:val="center"/>
          </w:tcPr>
          <w:p w14:paraId="13537014" w14:textId="77777777" w:rsidR="00E63679" w:rsidRPr="004B3233" w:rsidRDefault="00E63679" w:rsidP="00FF516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63679" w:rsidRPr="004B3233" w14:paraId="62A3771B" w14:textId="77777777" w:rsidTr="00FF5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1C3970A7" w14:textId="0B3B1D11" w:rsidR="00E63679" w:rsidRPr="004B3233" w:rsidRDefault="00E63679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1.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E63679" w:rsidRPr="004B3233" w14:paraId="61233C4E" w14:textId="77777777" w:rsidTr="00FF516B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341D3FBE" w14:textId="04A24226" w:rsidR="00E63679" w:rsidRPr="004B3233" w:rsidRDefault="00E63679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2.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E63679" w:rsidRPr="004B3233" w14:paraId="25C892FE" w14:textId="77777777" w:rsidTr="00FF5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1FCD65D6" w14:textId="210342E5" w:rsidR="00E63679" w:rsidRPr="004B3233" w:rsidRDefault="00E63679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3. 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</w:tbl>
    <w:p w14:paraId="6B808899" w14:textId="77777777" w:rsidR="00E63679" w:rsidRDefault="00E63679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6A17098E" w14:textId="588E3F42" w:rsidR="000868E0" w:rsidRP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aleși pentru un mandat de 2 ani, respectiv </w:t>
      </w:r>
      <w:r w:rsidR="009176A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anul </w:t>
      </w:r>
      <w:r w:rsidR="009176AB" w:rsidRPr="004B3233">
        <w:rPr>
          <w:rFonts w:ascii="Calibri" w:hAnsi="Calibri" w:cs="Calibri"/>
          <w:color w:val="000000" w:themeColor="text1"/>
          <w:sz w:val="20"/>
          <w:szCs w:val="20"/>
          <w:lang w:val="ro-RO"/>
        </w:rPr>
        <w:t>{</w:t>
      </w:r>
      <w:proofErr w:type="spellStart"/>
      <w:r w:rsidR="009176AB" w:rsidRPr="004B3233">
        <w:rPr>
          <w:rFonts w:ascii="Calibri" w:hAnsi="Calibri" w:cs="Calibri"/>
          <w:color w:val="000000" w:themeColor="text1"/>
          <w:sz w:val="20"/>
          <w:szCs w:val="20"/>
          <w:lang w:val="ro-RO"/>
        </w:rPr>
        <w:t>space</w:t>
      </w:r>
      <w:proofErr w:type="spellEnd"/>
      <w:r w:rsidR="009176AB" w:rsidRPr="004B3233">
        <w:rPr>
          <w:rFonts w:ascii="Calibri" w:hAnsi="Calibri" w:cs="Calibri"/>
          <w:color w:val="000000" w:themeColor="text1"/>
          <w:sz w:val="20"/>
          <w:szCs w:val="20"/>
          <w:lang w:val="ro-RO"/>
        </w:rPr>
        <w:t>}</w:t>
      </w:r>
      <w:r w:rsidR="009176AB" w:rsidRPr="009176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9176AB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-</w:t>
      </w:r>
      <w:r w:rsidR="009176AB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anul </w:t>
      </w:r>
      <w:r w:rsidR="009176AB" w:rsidRPr="004B3233">
        <w:rPr>
          <w:rFonts w:ascii="Calibri" w:hAnsi="Calibri" w:cs="Calibri"/>
          <w:color w:val="000000" w:themeColor="text1"/>
          <w:sz w:val="20"/>
          <w:szCs w:val="20"/>
          <w:lang w:val="ro-RO"/>
        </w:rPr>
        <w:t>{</w:t>
      </w:r>
      <w:proofErr w:type="spellStart"/>
      <w:r w:rsidR="009176AB" w:rsidRPr="004B3233">
        <w:rPr>
          <w:rFonts w:ascii="Calibri" w:hAnsi="Calibri" w:cs="Calibri"/>
          <w:color w:val="000000" w:themeColor="text1"/>
          <w:sz w:val="20"/>
          <w:szCs w:val="20"/>
          <w:lang w:val="ro-RO"/>
        </w:rPr>
        <w:t>space</w:t>
      </w:r>
      <w:proofErr w:type="spellEnd"/>
      <w:r w:rsidR="009176AB" w:rsidRPr="004B3233">
        <w:rPr>
          <w:rFonts w:ascii="Calibri" w:hAnsi="Calibri" w:cs="Calibri"/>
          <w:color w:val="000000" w:themeColor="text1"/>
          <w:sz w:val="20"/>
          <w:szCs w:val="20"/>
          <w:lang w:val="ro-RO"/>
        </w:rPr>
        <w:t>}</w:t>
      </w: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.</w:t>
      </w:r>
    </w:p>
    <w:p w14:paraId="74E24624" w14:textId="77777777" w:rsid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7B506F4E" w14:textId="77777777" w:rsid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Potrivit prevederilor art.59 din Legea nr.367/2022 privind dialogul social, reprezentanții angajaților au luat act de atribuțiile principale pe care le au pe perioada mandatului, astfel:</w:t>
      </w:r>
    </w:p>
    <w:p w14:paraId="0E717AC3" w14:textId="5678B760" w:rsidR="000868E0" w:rsidRDefault="000868E0" w:rsidP="000868E0">
      <w:pPr>
        <w:pStyle w:val="ListParagraph"/>
        <w:widowControl w:val="0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să participe la actualizarea regulamentului intern ori de câte ori este necesar (cu rol consultativ);</w:t>
      </w:r>
    </w:p>
    <w:p w14:paraId="701FC559" w14:textId="43B8FE65" w:rsidR="000868E0" w:rsidRDefault="000868E0" w:rsidP="000868E0">
      <w:pPr>
        <w:pStyle w:val="ListParagraph"/>
        <w:widowControl w:val="0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să urmărească respectarea drepturilor salariaților, în conformitate cu legislația în vigoare, cu contractul colectiv de muncă aplicabil, cu contractele individuale de muncă și regulamentul intern;</w:t>
      </w:r>
    </w:p>
    <w:p w14:paraId="2B04453B" w14:textId="4C05EBCB" w:rsidR="000868E0" w:rsidRDefault="000868E0" w:rsidP="000868E0">
      <w:pPr>
        <w:pStyle w:val="ListParagraph"/>
        <w:widowControl w:val="0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să sesizeze inspectoratul teritorial de muncă cu privire la nerespectarea dispozițiilor legale și ale contractului/acordului colectiv de muncă aplicabil;</w:t>
      </w:r>
    </w:p>
    <w:p w14:paraId="4B745232" w14:textId="6772CD7D" w:rsidR="000868E0" w:rsidRPr="000868E0" w:rsidRDefault="000868E0" w:rsidP="000868E0">
      <w:pPr>
        <w:pStyle w:val="ListParagraph"/>
        <w:widowControl w:val="0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să participe la negocierea contractului/acordului colectiv de</w:t>
      </w:r>
      <w:r w:rsidR="00C838EC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muncă, potrivit prezentei legi.</w:t>
      </w:r>
    </w:p>
    <w:p w14:paraId="68C8FEB0" w14:textId="77777777" w:rsid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2C0A67BD" w14:textId="24764886" w:rsidR="000868E0" w:rsidRP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Orice propunere sau sesizare adresată conducerii societății se va face de azi înainte de către reprezentanții salariaților.</w:t>
      </w:r>
    </w:p>
    <w:p w14:paraId="56054D60" w14:textId="77777777" w:rsid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2C2FB096" w14:textId="54E7A72D" w:rsidR="000868E0" w:rsidRPr="000868E0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Epuizându-se ordinea de zi, ședința se declară închisă.</w:t>
      </w:r>
    </w:p>
    <w:p w14:paraId="2076C1C7" w14:textId="35FAFF84" w:rsidR="00E63679" w:rsidRDefault="000868E0" w:rsidP="000868E0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0868E0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Drept pentru care s-a încheiat prezentul proces-verbal, în trei exemplare originale.</w:t>
      </w:r>
    </w:p>
    <w:p w14:paraId="771A176D" w14:textId="3813A8E4" w:rsidR="00E63679" w:rsidRDefault="00E63679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673"/>
        <w:gridCol w:w="1536"/>
        <w:gridCol w:w="3301"/>
        <w:gridCol w:w="2516"/>
      </w:tblGrid>
      <w:tr w:rsidR="000868E0" w:rsidRPr="004B3233" w14:paraId="4DD19E38" w14:textId="1EDC377E" w:rsidTr="00086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vAlign w:val="center"/>
          </w:tcPr>
          <w:p w14:paraId="555E6F6B" w14:textId="77777777" w:rsidR="000868E0" w:rsidRPr="004B3233" w:rsidRDefault="000868E0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36" w:type="dxa"/>
            <w:vAlign w:val="center"/>
          </w:tcPr>
          <w:p w14:paraId="22E53291" w14:textId="77777777" w:rsidR="000868E0" w:rsidRPr="004B3233" w:rsidRDefault="000868E0" w:rsidP="00FF516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301" w:type="dxa"/>
            <w:vAlign w:val="center"/>
          </w:tcPr>
          <w:p w14:paraId="23E8443D" w14:textId="07712CC1" w:rsidR="000868E0" w:rsidRPr="004B3233" w:rsidRDefault="009176AB" w:rsidP="00FF516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ro-RO"/>
              </w:rPr>
              <w:t>Nume ș</w:t>
            </w:r>
            <w:r w:rsidR="000868E0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ro-RO"/>
              </w:rPr>
              <w:t>i prenume</w:t>
            </w:r>
          </w:p>
        </w:tc>
        <w:tc>
          <w:tcPr>
            <w:tcW w:w="2516" w:type="dxa"/>
            <w:vAlign w:val="center"/>
          </w:tcPr>
          <w:p w14:paraId="0149ADA0" w14:textId="359C74C8" w:rsidR="000868E0" w:rsidRDefault="000868E0" w:rsidP="00FF516B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  <w:lang w:val="ro-RO"/>
              </w:rPr>
              <w:t>Semnătura</w:t>
            </w:r>
          </w:p>
        </w:tc>
      </w:tr>
      <w:tr w:rsidR="000868E0" w:rsidRPr="004B3233" w14:paraId="591A4FA3" w14:textId="0296863B" w:rsidTr="0008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gridSpan w:val="2"/>
            <w:vAlign w:val="center"/>
          </w:tcPr>
          <w:p w14:paraId="7DAFB75C" w14:textId="51D9C4D3" w:rsidR="000868E0" w:rsidRPr="004B3233" w:rsidRDefault="000868E0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1. 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Președinte, </w:t>
            </w:r>
          </w:p>
        </w:tc>
        <w:tc>
          <w:tcPr>
            <w:tcW w:w="3301" w:type="dxa"/>
            <w:vAlign w:val="center"/>
          </w:tcPr>
          <w:p w14:paraId="1CA3036F" w14:textId="1C2643E0" w:rsidR="000868E0" w:rsidRPr="000868E0" w:rsidRDefault="000868E0" w:rsidP="00FF516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2516" w:type="dxa"/>
            <w:vAlign w:val="center"/>
          </w:tcPr>
          <w:p w14:paraId="63A83443" w14:textId="44B08068" w:rsidR="000868E0" w:rsidRPr="000868E0" w:rsidRDefault="000868E0" w:rsidP="00FF516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0868E0" w:rsidRPr="004B3233" w14:paraId="55F31C2B" w14:textId="46E9E7D5" w:rsidTr="000868E0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gridSpan w:val="2"/>
            <w:vAlign w:val="center"/>
          </w:tcPr>
          <w:p w14:paraId="616E0CEF" w14:textId="07E91D37" w:rsidR="000868E0" w:rsidRPr="004B3233" w:rsidRDefault="000868E0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2. 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Secretar, </w:t>
            </w:r>
          </w:p>
        </w:tc>
        <w:tc>
          <w:tcPr>
            <w:tcW w:w="3301" w:type="dxa"/>
            <w:vAlign w:val="center"/>
          </w:tcPr>
          <w:p w14:paraId="6423E96F" w14:textId="769A1BC6" w:rsidR="000868E0" w:rsidRPr="004B3233" w:rsidRDefault="000868E0" w:rsidP="00FF516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2516" w:type="dxa"/>
            <w:vAlign w:val="center"/>
          </w:tcPr>
          <w:p w14:paraId="166FC0C8" w14:textId="7A534A5C" w:rsidR="000868E0" w:rsidRPr="000868E0" w:rsidRDefault="000868E0" w:rsidP="00FF516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0868E0" w:rsidRPr="004B3233" w14:paraId="295700F9" w14:textId="5843696F" w:rsidTr="0008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gridSpan w:val="2"/>
            <w:vAlign w:val="center"/>
          </w:tcPr>
          <w:p w14:paraId="6A8C7450" w14:textId="4FEBF3FC" w:rsidR="000868E0" w:rsidRPr="004B3233" w:rsidRDefault="000868E0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3. 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Membru, </w:t>
            </w:r>
          </w:p>
        </w:tc>
        <w:tc>
          <w:tcPr>
            <w:tcW w:w="3301" w:type="dxa"/>
            <w:vAlign w:val="center"/>
          </w:tcPr>
          <w:p w14:paraId="5037109E" w14:textId="112861CF" w:rsidR="000868E0" w:rsidRPr="004B3233" w:rsidRDefault="000868E0" w:rsidP="00FF516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2516" w:type="dxa"/>
            <w:vAlign w:val="center"/>
          </w:tcPr>
          <w:p w14:paraId="2D30AAAE" w14:textId="685895BE" w:rsidR="000868E0" w:rsidRPr="000868E0" w:rsidRDefault="000868E0" w:rsidP="00FF516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0868E0" w:rsidRPr="004B3233" w14:paraId="1BFC9864" w14:textId="3F10A981" w:rsidTr="000868E0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gridSpan w:val="2"/>
            <w:vAlign w:val="center"/>
          </w:tcPr>
          <w:p w14:paraId="09CD171E" w14:textId="6B4B4724" w:rsidR="000868E0" w:rsidRPr="004B3233" w:rsidRDefault="000868E0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4.</w:t>
            </w: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Membru, </w:t>
            </w:r>
          </w:p>
        </w:tc>
        <w:tc>
          <w:tcPr>
            <w:tcW w:w="3301" w:type="dxa"/>
            <w:vAlign w:val="center"/>
          </w:tcPr>
          <w:p w14:paraId="76E64004" w14:textId="553D04CF" w:rsidR="000868E0" w:rsidRDefault="000868E0" w:rsidP="00FF516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ro-RO"/>
              </w:rPr>
            </w:pPr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2516" w:type="dxa"/>
            <w:vAlign w:val="center"/>
          </w:tcPr>
          <w:p w14:paraId="7D43A0F6" w14:textId="297590A3" w:rsidR="000868E0" w:rsidRPr="000868E0" w:rsidRDefault="000868E0" w:rsidP="00FF516B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0868E0" w:rsidRPr="004B3233" w14:paraId="708E3B2C" w14:textId="2682FB2C" w:rsidTr="000868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gridSpan w:val="2"/>
            <w:vAlign w:val="center"/>
          </w:tcPr>
          <w:p w14:paraId="446EFA89" w14:textId="1A7775BA" w:rsidR="000868E0" w:rsidRPr="004B3233" w:rsidRDefault="000868E0" w:rsidP="00FF516B">
            <w:pPr>
              <w:widowControl w:val="0"/>
              <w:jc w:val="both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>5.</w:t>
            </w:r>
            <w:r w:rsidRPr="004B3233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ro-RO"/>
              </w:rPr>
              <w:t xml:space="preserve">Membru, </w:t>
            </w:r>
          </w:p>
        </w:tc>
        <w:tc>
          <w:tcPr>
            <w:tcW w:w="3301" w:type="dxa"/>
            <w:vAlign w:val="center"/>
          </w:tcPr>
          <w:p w14:paraId="0BF7523B" w14:textId="20EE6566" w:rsidR="000868E0" w:rsidRDefault="000868E0" w:rsidP="00FF516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val="ro-RO"/>
              </w:rPr>
            </w:pPr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}{</w:t>
            </w:r>
            <w:proofErr w:type="spellStart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0868E0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2516" w:type="dxa"/>
            <w:vAlign w:val="center"/>
          </w:tcPr>
          <w:p w14:paraId="09EA9FEE" w14:textId="1E3A854C" w:rsidR="000868E0" w:rsidRPr="000868E0" w:rsidRDefault="000868E0" w:rsidP="00FF516B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</w:tbl>
    <w:p w14:paraId="6542F92F" w14:textId="77777777" w:rsidR="000868E0" w:rsidRDefault="000868E0" w:rsidP="0048522C">
      <w:pPr>
        <w:widowControl w:val="0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4A6CD6D5" w14:textId="5B7A600F" w:rsidR="00B7004B" w:rsidRDefault="00B7004B">
      <w:pP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210"/>
        <w:gridCol w:w="2001"/>
      </w:tblGrid>
      <w:tr w:rsidR="00B7004B" w14:paraId="77C40202" w14:textId="77777777" w:rsidTr="00B7004B">
        <w:tc>
          <w:tcPr>
            <w:tcW w:w="9016" w:type="dxa"/>
            <w:gridSpan w:val="3"/>
            <w:vAlign w:val="center"/>
          </w:tcPr>
          <w:p w14:paraId="1F46AC29" w14:textId="56D121CE" w:rsidR="00B7004B" w:rsidRDefault="00B7004B" w:rsidP="00B7004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7004B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lastRenderedPageBreak/>
              <w:t xml:space="preserve">Anexa 1  la Procesul verbal nr. </w:t>
            </w:r>
            <w:r w:rsidRPr="00B4270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B4270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>i_nr_act</w:t>
            </w:r>
            <w:proofErr w:type="spellEnd"/>
            <w:r w:rsidRPr="00B42705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} / </w:t>
            </w:r>
            <w:r w:rsidR="00E22E85" w:rsidRPr="00E22E85">
              <w:rPr>
                <w:rStyle w:val="Strong"/>
                <w:rFonts w:ascii="Calibri" w:hAnsi="Calibri" w:cs="Calibri"/>
                <w:color w:val="1C1E21"/>
                <w:sz w:val="20"/>
                <w:szCs w:val="20"/>
              </w:rPr>
              <w:t>{</w:t>
            </w:r>
            <w:proofErr w:type="spellStart"/>
            <w:r w:rsidR="00E22E85" w:rsidRPr="00E22E85">
              <w:rPr>
                <w:rStyle w:val="Strong"/>
                <w:rFonts w:ascii="Calibri" w:hAnsi="Calibri" w:cs="Calibri"/>
                <w:color w:val="1C1E21"/>
                <w:sz w:val="20"/>
                <w:szCs w:val="20"/>
              </w:rPr>
              <w:t>data_curenta</w:t>
            </w:r>
            <w:proofErr w:type="spellEnd"/>
            <w:r w:rsidR="00E22E85" w:rsidRPr="00E22E85">
              <w:rPr>
                <w:rStyle w:val="Strong"/>
                <w:rFonts w:ascii="Calibri" w:hAnsi="Calibri" w:cs="Calibri"/>
                <w:color w:val="1C1E21"/>
                <w:sz w:val="20"/>
                <w:szCs w:val="20"/>
              </w:rPr>
              <w:t>}</w:t>
            </w:r>
          </w:p>
          <w:p w14:paraId="2977E61F" w14:textId="0CB3A748" w:rsidR="00B7004B" w:rsidRDefault="00B7004B" w:rsidP="00B7004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7004B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de alegere a reprezentanților angajaților</w:t>
            </w:r>
          </w:p>
        </w:tc>
      </w:tr>
      <w:tr w:rsidR="00B7004B" w14:paraId="7078C817" w14:textId="77777777" w:rsidTr="00B7004B">
        <w:tc>
          <w:tcPr>
            <w:tcW w:w="9016" w:type="dxa"/>
            <w:gridSpan w:val="3"/>
            <w:vAlign w:val="center"/>
          </w:tcPr>
          <w:p w14:paraId="5015817B" w14:textId="1FEDACA2" w:rsidR="00B7004B" w:rsidRPr="00B7004B" w:rsidRDefault="00B7004B" w:rsidP="00B7004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7004B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Semnăturile angajaților participanți la adunarea generală a angajaților unități</w:t>
            </w:r>
            <w:r w:rsidR="003C1198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i</w:t>
            </w:r>
            <w:r w:rsidR="00811FBC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{</w:t>
            </w:r>
            <w:proofErr w:type="spellStart"/>
            <w:r w:rsidR="00811FBC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 w:rsidR="00811FBC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73932ED6" w14:textId="641523DF" w:rsidR="00B7004B" w:rsidRDefault="00B7004B" w:rsidP="00B7004B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B7004B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în vederea alegerii reprezentanților angajaților și la întocmirea procesului verbal pentru desemnarea acestora</w:t>
            </w:r>
          </w:p>
        </w:tc>
      </w:tr>
      <w:tr w:rsidR="00B7004B" w:rsidRPr="00B7004B" w14:paraId="3176521A" w14:textId="77777777" w:rsidTr="00745492">
        <w:trPr>
          <w:trHeight w:val="432"/>
        </w:trPr>
        <w:tc>
          <w:tcPr>
            <w:tcW w:w="805" w:type="dxa"/>
            <w:vAlign w:val="center"/>
          </w:tcPr>
          <w:p w14:paraId="64A12066" w14:textId="0F9F8AE7" w:rsidR="00B7004B" w:rsidRPr="00B7004B" w:rsidRDefault="00B7004B" w:rsidP="00032DB4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B7004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>Nr.Crt</w:t>
            </w:r>
            <w:proofErr w:type="spellEnd"/>
            <w:r w:rsidRPr="00B7004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6210" w:type="dxa"/>
            <w:vAlign w:val="center"/>
          </w:tcPr>
          <w:p w14:paraId="1464E79D" w14:textId="6EC82A65" w:rsidR="00B7004B" w:rsidRPr="00B7004B" w:rsidRDefault="00B7004B" w:rsidP="00032DB4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7004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>Nume și prenume salariați</w:t>
            </w:r>
          </w:p>
        </w:tc>
        <w:tc>
          <w:tcPr>
            <w:tcW w:w="2001" w:type="dxa"/>
            <w:vAlign w:val="center"/>
          </w:tcPr>
          <w:p w14:paraId="7E161D7D" w14:textId="2F88D933" w:rsidR="00B7004B" w:rsidRPr="00B7004B" w:rsidRDefault="00B7004B" w:rsidP="00032DB4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B7004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ro-RO"/>
              </w:rPr>
              <w:t>Semnătura</w:t>
            </w:r>
          </w:p>
        </w:tc>
      </w:tr>
    </w:tbl>
    <w:p w14:paraId="00C40150" w14:textId="77777777" w:rsidR="00D839CF" w:rsidRPr="006D6F48" w:rsidRDefault="00D839CF" w:rsidP="00032DB4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D839CF" w:rsidRPr="006D6F48" w:rsidSect="00497429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9C0B" w14:textId="77777777" w:rsidR="00F42A0D" w:rsidRDefault="00F42A0D" w:rsidP="00497429">
      <w:r>
        <w:separator/>
      </w:r>
    </w:p>
  </w:endnote>
  <w:endnote w:type="continuationSeparator" w:id="0">
    <w:p w14:paraId="40A59816" w14:textId="77777777" w:rsidR="00F42A0D" w:rsidRDefault="00F42A0D" w:rsidP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35608751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2015058431"/>
          <w:docPartObj>
            <w:docPartGallery w:val="Page Numbers (Top of Page)"/>
            <w:docPartUnique/>
          </w:docPartObj>
        </w:sdtPr>
        <w:sdtContent>
          <w:p w14:paraId="649A9C32" w14:textId="074E7966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11F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11FB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A67219A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591C707" w14:textId="77777777" w:rsidR="007C6EDF" w:rsidRDefault="007C6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7D75AF" w14:textId="4E335F5C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155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9155D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518AEEF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F1CDB3" w14:textId="77777777" w:rsidR="007C6EDF" w:rsidRDefault="007C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285E" w14:textId="77777777" w:rsidR="00F42A0D" w:rsidRDefault="00F42A0D" w:rsidP="00497429">
      <w:r>
        <w:separator/>
      </w:r>
    </w:p>
  </w:footnote>
  <w:footnote w:type="continuationSeparator" w:id="0">
    <w:p w14:paraId="64DE233D" w14:textId="77777777" w:rsidR="00F42A0D" w:rsidRDefault="00F42A0D" w:rsidP="00497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19DC" w14:textId="5D5E6213" w:rsidR="00B0047F" w:rsidRPr="007B611C" w:rsidRDefault="00B0047F" w:rsidP="00B0047F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811FBC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811FBC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811FBC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CB7F287" w14:textId="77777777" w:rsidR="00B0047F" w:rsidRPr="007B611C" w:rsidRDefault="00B0047F" w:rsidP="00B0047F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7DFE436" w14:textId="77777777" w:rsidR="00B0047F" w:rsidRPr="007B611C" w:rsidRDefault="00B0047F" w:rsidP="00B0047F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2FF181E" w14:textId="77777777" w:rsidR="00497429" w:rsidRDefault="00497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5E1E"/>
    <w:multiLevelType w:val="hybridMultilevel"/>
    <w:tmpl w:val="A060EC88"/>
    <w:lvl w:ilvl="0" w:tplc="9CCA9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724EA"/>
    <w:multiLevelType w:val="hybridMultilevel"/>
    <w:tmpl w:val="E1F88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4485">
    <w:abstractNumId w:val="0"/>
  </w:num>
  <w:num w:numId="2" w16cid:durableId="4811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D"/>
    <w:rsid w:val="00032DB4"/>
    <w:rsid w:val="00034CD5"/>
    <w:rsid w:val="0007187A"/>
    <w:rsid w:val="000868E0"/>
    <w:rsid w:val="00096A21"/>
    <w:rsid w:val="000D6BB8"/>
    <w:rsid w:val="000E2CF7"/>
    <w:rsid w:val="00132F5E"/>
    <w:rsid w:val="00132F92"/>
    <w:rsid w:val="00165192"/>
    <w:rsid w:val="001F2B3B"/>
    <w:rsid w:val="00227ED9"/>
    <w:rsid w:val="002661E8"/>
    <w:rsid w:val="002E1D70"/>
    <w:rsid w:val="002E27ED"/>
    <w:rsid w:val="00347CA5"/>
    <w:rsid w:val="003854D8"/>
    <w:rsid w:val="003C1198"/>
    <w:rsid w:val="003C1C6E"/>
    <w:rsid w:val="003F1690"/>
    <w:rsid w:val="003F247D"/>
    <w:rsid w:val="004328D6"/>
    <w:rsid w:val="00443DC9"/>
    <w:rsid w:val="00475055"/>
    <w:rsid w:val="0048522C"/>
    <w:rsid w:val="004967BE"/>
    <w:rsid w:val="00497429"/>
    <w:rsid w:val="004B0EBA"/>
    <w:rsid w:val="004B3233"/>
    <w:rsid w:val="00542A01"/>
    <w:rsid w:val="005578D4"/>
    <w:rsid w:val="0059394E"/>
    <w:rsid w:val="005A5DF9"/>
    <w:rsid w:val="006759D0"/>
    <w:rsid w:val="006D6F48"/>
    <w:rsid w:val="007004A5"/>
    <w:rsid w:val="007406B3"/>
    <w:rsid w:val="00745492"/>
    <w:rsid w:val="007C6EDF"/>
    <w:rsid w:val="00811FBC"/>
    <w:rsid w:val="00873AF9"/>
    <w:rsid w:val="008B7D59"/>
    <w:rsid w:val="009155D4"/>
    <w:rsid w:val="009176AB"/>
    <w:rsid w:val="009C7429"/>
    <w:rsid w:val="00AA551C"/>
    <w:rsid w:val="00AB0FF0"/>
    <w:rsid w:val="00AC2B1D"/>
    <w:rsid w:val="00AD708D"/>
    <w:rsid w:val="00B0047F"/>
    <w:rsid w:val="00B30872"/>
    <w:rsid w:val="00B55F3E"/>
    <w:rsid w:val="00B7004B"/>
    <w:rsid w:val="00BB461D"/>
    <w:rsid w:val="00BD4F32"/>
    <w:rsid w:val="00BE63EE"/>
    <w:rsid w:val="00C32D27"/>
    <w:rsid w:val="00C56C0B"/>
    <w:rsid w:val="00C838EC"/>
    <w:rsid w:val="00D01D9F"/>
    <w:rsid w:val="00D169EA"/>
    <w:rsid w:val="00D35088"/>
    <w:rsid w:val="00D839CF"/>
    <w:rsid w:val="00DB3A0D"/>
    <w:rsid w:val="00DC2C2C"/>
    <w:rsid w:val="00DE613D"/>
    <w:rsid w:val="00DF4464"/>
    <w:rsid w:val="00DF71D1"/>
    <w:rsid w:val="00E22E85"/>
    <w:rsid w:val="00E40D2C"/>
    <w:rsid w:val="00E54A5B"/>
    <w:rsid w:val="00E6294D"/>
    <w:rsid w:val="00E63679"/>
    <w:rsid w:val="00EB5F0E"/>
    <w:rsid w:val="00ED0958"/>
    <w:rsid w:val="00F42A0D"/>
    <w:rsid w:val="00F60990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A9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aragraf">
    <w:name w:val="ln2tparagraf"/>
    <w:rsid w:val="005578D4"/>
  </w:style>
  <w:style w:type="paragraph" w:styleId="Header">
    <w:name w:val="header"/>
    <w:basedOn w:val="Normal"/>
    <w:link w:val="Head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4B323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B32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2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2025-09-25T12:36:00Z</dcterms:created>
  <dcterms:modified xsi:type="dcterms:W3CDTF">2025-09-25T12:36:00Z</dcterms:modified>
</cp:coreProperties>
</file>